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159" w:rsidRPr="009C0159" w:rsidRDefault="002102CF" w:rsidP="009C0159">
      <w:pPr>
        <w:shd w:val="clear" w:color="auto" w:fill="FFFFFF"/>
        <w:spacing w:after="300" w:line="300" w:lineRule="atLeast"/>
        <w:jc w:val="right"/>
        <w:textAlignment w:val="baseline"/>
        <w:outlineLvl w:val="0"/>
        <w:rPr>
          <w:rFonts w:ascii="Times New Roman" w:eastAsia="Times New Roman" w:hAnsi="Times New Roman" w:cs="Times New Roman"/>
          <w:bCs/>
          <w:color w:val="000000"/>
          <w:kern w:val="36"/>
          <w:sz w:val="24"/>
          <w:szCs w:val="24"/>
          <w:lang w:eastAsia="pl-PL"/>
        </w:rPr>
      </w:pPr>
      <w:r>
        <w:rPr>
          <w:rFonts w:ascii="Times New Roman" w:eastAsia="Times New Roman" w:hAnsi="Times New Roman" w:cs="Times New Roman"/>
          <w:bCs/>
          <w:color w:val="000000"/>
          <w:kern w:val="36"/>
          <w:sz w:val="24"/>
          <w:szCs w:val="24"/>
          <w:lang w:eastAsia="pl-PL"/>
        </w:rPr>
        <w:t>Kalisz, 13</w:t>
      </w:r>
      <w:r w:rsidR="0092048F">
        <w:rPr>
          <w:rFonts w:ascii="Times New Roman" w:eastAsia="Times New Roman" w:hAnsi="Times New Roman" w:cs="Times New Roman"/>
          <w:bCs/>
          <w:color w:val="000000"/>
          <w:kern w:val="36"/>
          <w:sz w:val="24"/>
          <w:szCs w:val="24"/>
          <w:lang w:eastAsia="pl-PL"/>
        </w:rPr>
        <w:t xml:space="preserve"> lutego</w:t>
      </w:r>
      <w:r w:rsidR="009C0159" w:rsidRPr="009C0159">
        <w:rPr>
          <w:rFonts w:ascii="Times New Roman" w:eastAsia="Times New Roman" w:hAnsi="Times New Roman" w:cs="Times New Roman"/>
          <w:bCs/>
          <w:color w:val="000000"/>
          <w:kern w:val="36"/>
          <w:sz w:val="24"/>
          <w:szCs w:val="24"/>
          <w:lang w:eastAsia="pl-PL"/>
        </w:rPr>
        <w:t xml:space="preserve"> 2017</w:t>
      </w:r>
      <w:r w:rsidR="009C0159">
        <w:rPr>
          <w:rFonts w:ascii="Times New Roman" w:eastAsia="Times New Roman" w:hAnsi="Times New Roman" w:cs="Times New Roman"/>
          <w:bCs/>
          <w:color w:val="000000"/>
          <w:kern w:val="36"/>
          <w:sz w:val="24"/>
          <w:szCs w:val="24"/>
          <w:lang w:eastAsia="pl-PL"/>
        </w:rPr>
        <w:t xml:space="preserve"> r.</w:t>
      </w:r>
    </w:p>
    <w:p w:rsidR="001D043B" w:rsidRPr="001D043B" w:rsidRDefault="001D043B" w:rsidP="002102CF">
      <w:pPr>
        <w:shd w:val="clear" w:color="auto" w:fill="FFFFFF"/>
        <w:spacing w:after="300" w:line="300" w:lineRule="atLeast"/>
        <w:jc w:val="center"/>
        <w:textAlignment w:val="baseline"/>
        <w:outlineLvl w:val="0"/>
        <w:rPr>
          <w:rFonts w:ascii="Times New Roman" w:eastAsia="Times New Roman" w:hAnsi="Times New Roman" w:cs="Times New Roman"/>
          <w:b/>
          <w:bCs/>
          <w:color w:val="000000"/>
          <w:kern w:val="36"/>
          <w:sz w:val="24"/>
          <w:szCs w:val="24"/>
          <w:lang w:eastAsia="pl-PL"/>
        </w:rPr>
      </w:pPr>
      <w:r w:rsidRPr="001D043B">
        <w:rPr>
          <w:rFonts w:ascii="Times New Roman" w:eastAsia="Times New Roman" w:hAnsi="Times New Roman" w:cs="Times New Roman"/>
          <w:b/>
          <w:bCs/>
          <w:color w:val="000000"/>
          <w:kern w:val="36"/>
          <w:sz w:val="24"/>
          <w:szCs w:val="24"/>
          <w:lang w:eastAsia="pl-PL"/>
        </w:rPr>
        <w:t xml:space="preserve">Zapytanie ofertowe na opracowanie </w:t>
      </w:r>
      <w:r w:rsidR="002102CF">
        <w:rPr>
          <w:rFonts w:ascii="Times New Roman" w:eastAsia="Times New Roman" w:hAnsi="Times New Roman" w:cs="Times New Roman"/>
          <w:b/>
          <w:bCs/>
          <w:color w:val="000000"/>
          <w:kern w:val="36"/>
          <w:sz w:val="24"/>
          <w:szCs w:val="24"/>
          <w:lang w:eastAsia="pl-PL"/>
        </w:rPr>
        <w:t xml:space="preserve">analizy popytu do projektu pn. </w:t>
      </w:r>
      <w:r w:rsidR="002102CF" w:rsidRPr="002102CF">
        <w:rPr>
          <w:rFonts w:ascii="Times New Roman" w:eastAsia="Times New Roman" w:hAnsi="Times New Roman" w:cs="Times New Roman"/>
          <w:b/>
          <w:bCs/>
          <w:color w:val="000000"/>
          <w:kern w:val="36"/>
          <w:sz w:val="24"/>
          <w:szCs w:val="24"/>
          <w:lang w:eastAsia="pl-PL"/>
        </w:rPr>
        <w:t>„</w:t>
      </w:r>
      <w:r w:rsidR="002102CF" w:rsidRPr="002102CF">
        <w:rPr>
          <w:rFonts w:ascii="Times New Roman" w:hAnsi="Times New Roman" w:cs="Times New Roman"/>
          <w:b/>
          <w:sz w:val="24"/>
          <w:szCs w:val="24"/>
        </w:rPr>
        <w:t>Kompleksowa konserwacja i modernizacja Muzeum Okręgowego Ziemi Kaliskiej</w:t>
      </w:r>
      <w:r w:rsidR="002102CF" w:rsidRPr="002102CF">
        <w:rPr>
          <w:rFonts w:ascii="Times New Roman" w:hAnsi="Times New Roman" w:cs="Times New Roman"/>
          <w:b/>
          <w:sz w:val="24"/>
          <w:szCs w:val="24"/>
        </w:rPr>
        <w:t>”</w:t>
      </w:r>
    </w:p>
    <w:p w:rsidR="001D043B" w:rsidRPr="001D043B" w:rsidRDefault="00AE57DF" w:rsidP="00AE57DF">
      <w:pPr>
        <w:shd w:val="clear" w:color="auto" w:fill="FFFFFF"/>
        <w:spacing w:line="240" w:lineRule="auto"/>
        <w:textAlignment w:val="baseline"/>
        <w:rPr>
          <w:rFonts w:ascii="Times New Roman" w:eastAsia="Times New Roman" w:hAnsi="Times New Roman" w:cs="Times New Roman"/>
          <w:color w:val="555555"/>
          <w:sz w:val="24"/>
          <w:szCs w:val="24"/>
          <w:lang w:eastAsia="pl-PL"/>
        </w:rPr>
      </w:pPr>
      <w:r w:rsidRPr="00AE57DF">
        <w:rPr>
          <w:rFonts w:ascii="Times New Roman" w:eastAsia="Times New Roman" w:hAnsi="Times New Roman" w:cs="Times New Roman"/>
          <w:b/>
          <w:bCs/>
          <w:color w:val="000000"/>
          <w:sz w:val="24"/>
          <w:szCs w:val="24"/>
          <w:bdr w:val="none" w:sz="0" w:space="0" w:color="auto" w:frame="1"/>
          <w:lang w:eastAsia="pl-PL"/>
        </w:rPr>
        <w:t xml:space="preserve">I. </w:t>
      </w:r>
      <w:r w:rsidRPr="00AE57DF">
        <w:rPr>
          <w:rFonts w:ascii="Times New Roman" w:hAnsi="Times New Roman" w:cs="Times New Roman"/>
          <w:b/>
          <w:sz w:val="24"/>
          <w:szCs w:val="24"/>
        </w:rPr>
        <w:t>Dane zamawiającego</w:t>
      </w:r>
    </w:p>
    <w:p w:rsidR="00AE57DF" w:rsidRPr="00AE57DF" w:rsidRDefault="00AE57DF" w:rsidP="00AE57DF">
      <w:pPr>
        <w:pStyle w:val="Default"/>
      </w:pPr>
      <w:r w:rsidRPr="00AE57DF">
        <w:t xml:space="preserve">Muzeum Okręgowe Ziemi Kaliskiej w Kaliszu </w:t>
      </w:r>
    </w:p>
    <w:p w:rsidR="00AE57DF" w:rsidRPr="00AE57DF" w:rsidRDefault="00AE57DF" w:rsidP="00AE57DF">
      <w:pPr>
        <w:pStyle w:val="Default"/>
      </w:pPr>
      <w:r w:rsidRPr="00AE57DF">
        <w:t xml:space="preserve">ul. Kościuszki 12 </w:t>
      </w:r>
    </w:p>
    <w:p w:rsidR="00AE57DF" w:rsidRPr="00AE57DF" w:rsidRDefault="00AE57DF" w:rsidP="00AE57DF">
      <w:pPr>
        <w:pStyle w:val="Default"/>
      </w:pPr>
      <w:r w:rsidRPr="00AE57DF">
        <w:t xml:space="preserve">62-800 Kalisz </w:t>
      </w:r>
    </w:p>
    <w:p w:rsidR="00AE57DF" w:rsidRPr="00AE57DF" w:rsidRDefault="00AE57DF" w:rsidP="00AE57DF">
      <w:pPr>
        <w:pStyle w:val="Default"/>
      </w:pPr>
      <w:r w:rsidRPr="00AE57DF">
        <w:t xml:space="preserve">tel. 062 75 71 608 </w:t>
      </w:r>
    </w:p>
    <w:p w:rsidR="00AE57DF" w:rsidRPr="00AE57DF" w:rsidRDefault="00AE57DF" w:rsidP="00AE57DF">
      <w:pPr>
        <w:pStyle w:val="Default"/>
        <w:rPr>
          <w:lang w:val="de-DE"/>
        </w:rPr>
      </w:pPr>
      <w:proofErr w:type="spellStart"/>
      <w:r w:rsidRPr="00AE57DF">
        <w:rPr>
          <w:lang w:val="de-DE"/>
        </w:rPr>
        <w:t>faks</w:t>
      </w:r>
      <w:proofErr w:type="spellEnd"/>
      <w:r w:rsidRPr="00AE57DF">
        <w:rPr>
          <w:lang w:val="de-DE"/>
        </w:rPr>
        <w:t xml:space="preserve"> 062 75 71 609 </w:t>
      </w:r>
    </w:p>
    <w:p w:rsidR="00AE57DF" w:rsidRPr="00AE57DF" w:rsidRDefault="00AE57DF" w:rsidP="00AE57DF">
      <w:pPr>
        <w:rPr>
          <w:rFonts w:ascii="Times New Roman" w:hAnsi="Times New Roman" w:cs="Times New Roman"/>
          <w:b/>
          <w:bCs/>
          <w:sz w:val="24"/>
          <w:szCs w:val="24"/>
          <w:lang w:val="de-DE"/>
        </w:rPr>
      </w:pPr>
      <w:proofErr w:type="spellStart"/>
      <w:r w:rsidRPr="00AE57DF">
        <w:rPr>
          <w:rFonts w:ascii="Times New Roman" w:hAnsi="Times New Roman" w:cs="Times New Roman"/>
          <w:sz w:val="24"/>
          <w:szCs w:val="24"/>
          <w:lang w:val="de-DE"/>
        </w:rPr>
        <w:t>e-mail</w:t>
      </w:r>
      <w:proofErr w:type="spellEnd"/>
      <w:r w:rsidRPr="00AE57DF">
        <w:rPr>
          <w:rFonts w:ascii="Times New Roman" w:hAnsi="Times New Roman" w:cs="Times New Roman"/>
          <w:sz w:val="24"/>
          <w:szCs w:val="24"/>
          <w:lang w:val="de-DE"/>
        </w:rPr>
        <w:t>: biuro@muzeumwkaliszu.pl</w:t>
      </w:r>
    </w:p>
    <w:p w:rsidR="00CA187B" w:rsidRPr="00CA187B" w:rsidRDefault="00CA187B" w:rsidP="00CA187B">
      <w:pPr>
        <w:spacing w:after="240"/>
        <w:rPr>
          <w:rFonts w:ascii="Times New Roman" w:hAnsi="Times New Roman" w:cs="Times New Roman"/>
          <w:sz w:val="24"/>
          <w:szCs w:val="24"/>
        </w:rPr>
      </w:pPr>
      <w:r w:rsidRPr="00CA187B">
        <w:rPr>
          <w:rFonts w:ascii="Times New Roman" w:hAnsi="Times New Roman" w:cs="Times New Roman"/>
          <w:b/>
          <w:bCs/>
          <w:sz w:val="24"/>
          <w:szCs w:val="24"/>
        </w:rPr>
        <w:t>II. Opis przedmiotu zamówienia</w:t>
      </w:r>
    </w:p>
    <w:p w:rsidR="001D043B" w:rsidRDefault="001D043B" w:rsidP="00FA4779">
      <w:pPr>
        <w:spacing w:after="0"/>
        <w:jc w:val="both"/>
        <w:rPr>
          <w:rFonts w:ascii="Times New Roman" w:eastAsia="Times New Roman" w:hAnsi="Times New Roman" w:cs="Times New Roman"/>
          <w:sz w:val="24"/>
          <w:szCs w:val="24"/>
          <w:lang w:eastAsia="pl-PL"/>
        </w:rPr>
      </w:pPr>
      <w:r w:rsidRPr="001D043B">
        <w:rPr>
          <w:rFonts w:ascii="Times New Roman" w:eastAsia="Times New Roman" w:hAnsi="Times New Roman" w:cs="Times New Roman"/>
          <w:sz w:val="24"/>
          <w:szCs w:val="24"/>
          <w:lang w:eastAsia="pl-PL"/>
        </w:rPr>
        <w:t xml:space="preserve">Przedmiotem zamówienia jest opracowanie </w:t>
      </w:r>
      <w:r w:rsidR="002102CF">
        <w:rPr>
          <w:rFonts w:ascii="Times New Roman" w:eastAsia="Times New Roman" w:hAnsi="Times New Roman" w:cs="Times New Roman"/>
          <w:sz w:val="24"/>
          <w:szCs w:val="24"/>
          <w:lang w:eastAsia="pl-PL"/>
        </w:rPr>
        <w:t xml:space="preserve">analizy popytu </w:t>
      </w:r>
      <w:r w:rsidR="00FA4779">
        <w:rPr>
          <w:rFonts w:ascii="Times New Roman" w:eastAsia="Times New Roman" w:hAnsi="Times New Roman" w:cs="Times New Roman"/>
          <w:bCs/>
          <w:color w:val="000000"/>
          <w:kern w:val="36"/>
          <w:sz w:val="24"/>
          <w:szCs w:val="24"/>
          <w:lang w:eastAsia="pl-PL"/>
        </w:rPr>
        <w:t xml:space="preserve">do wniosku </w:t>
      </w:r>
      <w:r w:rsidR="00FA4779" w:rsidRPr="00FA4779">
        <w:rPr>
          <w:rFonts w:ascii="Times New Roman" w:eastAsia="Times New Roman" w:hAnsi="Times New Roman" w:cs="Times New Roman"/>
          <w:bCs/>
          <w:color w:val="000000"/>
          <w:kern w:val="36"/>
          <w:sz w:val="24"/>
          <w:szCs w:val="24"/>
          <w:lang w:eastAsia="pl-PL"/>
        </w:rPr>
        <w:t>składanego</w:t>
      </w:r>
      <w:r w:rsidR="002102CF">
        <w:rPr>
          <w:rFonts w:ascii="Times New Roman" w:eastAsia="Times New Roman" w:hAnsi="Times New Roman" w:cs="Times New Roman"/>
          <w:bCs/>
          <w:color w:val="000000"/>
          <w:kern w:val="36"/>
          <w:sz w:val="24"/>
          <w:szCs w:val="24"/>
          <w:lang w:eastAsia="pl-PL"/>
        </w:rPr>
        <w:t xml:space="preserve"> </w:t>
      </w:r>
      <w:r w:rsidR="00FA4779" w:rsidRPr="00FA4779">
        <w:rPr>
          <w:rFonts w:ascii="Times New Roman" w:eastAsia="Times New Roman" w:hAnsi="Times New Roman" w:cs="Times New Roman"/>
          <w:bCs/>
          <w:color w:val="000000"/>
          <w:kern w:val="36"/>
          <w:sz w:val="24"/>
          <w:szCs w:val="24"/>
          <w:lang w:eastAsia="pl-PL"/>
        </w:rPr>
        <w:t>w ramach VIII osi priorytetowej Ochrona dziedzictwa kulturowego i rozwój zasobów kultury Programu Operacyjnego Infrastruktura i Środowisko 2014-2020</w:t>
      </w:r>
      <w:r w:rsidR="00FA4779">
        <w:rPr>
          <w:rFonts w:ascii="Times New Roman" w:eastAsia="Times New Roman" w:hAnsi="Times New Roman" w:cs="Times New Roman"/>
          <w:b/>
          <w:bCs/>
          <w:color w:val="000000"/>
          <w:kern w:val="36"/>
          <w:sz w:val="24"/>
          <w:szCs w:val="24"/>
          <w:lang w:eastAsia="pl-PL"/>
        </w:rPr>
        <w:t xml:space="preserve"> </w:t>
      </w:r>
      <w:r w:rsidRPr="001D043B">
        <w:rPr>
          <w:rFonts w:ascii="Times New Roman" w:eastAsia="Times New Roman" w:hAnsi="Times New Roman" w:cs="Times New Roman"/>
          <w:sz w:val="24"/>
          <w:szCs w:val="24"/>
          <w:lang w:eastAsia="pl-PL"/>
        </w:rPr>
        <w:t>dla przedsięwz</w:t>
      </w:r>
      <w:r w:rsidR="00FA4779">
        <w:rPr>
          <w:rFonts w:ascii="Times New Roman" w:eastAsia="Times New Roman" w:hAnsi="Times New Roman" w:cs="Times New Roman"/>
          <w:sz w:val="24"/>
          <w:szCs w:val="24"/>
          <w:lang w:eastAsia="pl-PL"/>
        </w:rPr>
        <w:t xml:space="preserve">ięcia pn. </w:t>
      </w:r>
      <w:r w:rsidR="00FA4779">
        <w:rPr>
          <w:rFonts w:ascii="Times New Roman" w:hAnsi="Times New Roman" w:cs="Times New Roman"/>
          <w:sz w:val="24"/>
          <w:szCs w:val="24"/>
        </w:rPr>
        <w:t>„</w:t>
      </w:r>
      <w:r w:rsidR="00FA4779" w:rsidRPr="00670655">
        <w:rPr>
          <w:rFonts w:ascii="Times New Roman" w:hAnsi="Times New Roman" w:cs="Times New Roman"/>
          <w:sz w:val="24"/>
          <w:szCs w:val="24"/>
        </w:rPr>
        <w:t>Kompleksowa konserwacja i modernizacja Muzeum Okręgowego Ziemi Kaliskiej</w:t>
      </w:r>
      <w:r w:rsidR="00FA4779">
        <w:rPr>
          <w:rFonts w:ascii="Times New Roman" w:hAnsi="Times New Roman" w:cs="Times New Roman"/>
          <w:sz w:val="24"/>
          <w:szCs w:val="24"/>
        </w:rPr>
        <w:t>”,</w:t>
      </w:r>
      <w:r w:rsidRPr="001D043B">
        <w:rPr>
          <w:rFonts w:ascii="Times New Roman" w:eastAsia="Times New Roman" w:hAnsi="Times New Roman" w:cs="Times New Roman"/>
          <w:sz w:val="24"/>
          <w:szCs w:val="24"/>
          <w:lang w:eastAsia="pl-PL"/>
        </w:rPr>
        <w:t xml:space="preserve"> w tym:</w:t>
      </w:r>
    </w:p>
    <w:p w:rsidR="002102CF" w:rsidRDefault="002102CF" w:rsidP="002102C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102CF">
        <w:rPr>
          <w:rFonts w:ascii="Times New Roman" w:hAnsi="Times New Roman" w:cs="Times New Roman"/>
          <w:sz w:val="24"/>
          <w:szCs w:val="24"/>
        </w:rPr>
        <w:t xml:space="preserve">określenie bieżącego popytu: charakterystyka </w:t>
      </w:r>
      <w:r w:rsidR="00E610D1" w:rsidRPr="002102CF">
        <w:rPr>
          <w:rFonts w:ascii="Times New Roman" w:hAnsi="Times New Roman" w:cs="Times New Roman"/>
          <w:sz w:val="24"/>
          <w:szCs w:val="24"/>
        </w:rPr>
        <w:t>rynku,</w:t>
      </w:r>
      <w:bookmarkStart w:id="0" w:name="_GoBack"/>
      <w:bookmarkEnd w:id="0"/>
      <w:r w:rsidRPr="002102CF">
        <w:rPr>
          <w:rFonts w:ascii="Times New Roman" w:hAnsi="Times New Roman" w:cs="Times New Roman"/>
          <w:sz w:val="24"/>
          <w:szCs w:val="24"/>
        </w:rPr>
        <w:t xml:space="preserve"> na którym realizowany jest projekt, bieżąca wielkość popytu, grupy docelowe</w:t>
      </w:r>
      <w:r>
        <w:rPr>
          <w:rFonts w:ascii="Times New Roman" w:hAnsi="Times New Roman" w:cs="Times New Roman"/>
          <w:sz w:val="24"/>
          <w:szCs w:val="24"/>
        </w:rPr>
        <w:t>;</w:t>
      </w:r>
    </w:p>
    <w:p w:rsidR="002102CF" w:rsidRPr="001D043B" w:rsidRDefault="002102CF" w:rsidP="002102CF">
      <w:pPr>
        <w:spacing w:after="0"/>
        <w:jc w:val="both"/>
        <w:rPr>
          <w:rFonts w:ascii="Times New Roman" w:hAnsi="Times New Roman" w:cs="Times New Roman"/>
          <w:sz w:val="24"/>
          <w:szCs w:val="24"/>
        </w:rPr>
      </w:pPr>
      <w:r w:rsidRPr="002102CF">
        <w:rPr>
          <w:rFonts w:ascii="Times New Roman" w:hAnsi="Times New Roman" w:cs="Times New Roman"/>
          <w:sz w:val="24"/>
          <w:szCs w:val="24"/>
        </w:rPr>
        <w:t>- dla określenia przyszłego popytu: określenie przyszłego zainteresowania produktami czy usługami oferowanymi przez zrealizowany projekt, potwierdzone wykonaniem konkretnych badań określających społeczne zapotrzebowanie na dany projekt (ankiety lub inny rodzaj badań wykonane przez firmę zajmującą się badaniem rynku), przedstawienie danych statystycznych wynikających z ww. badań mówiących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p w:rsidR="002102CF" w:rsidRDefault="002102CF" w:rsidP="00F06714">
      <w:pPr>
        <w:shd w:val="clear" w:color="auto" w:fill="FFFFFF"/>
        <w:spacing w:line="240" w:lineRule="auto"/>
        <w:textAlignment w:val="baseline"/>
        <w:rPr>
          <w:rFonts w:ascii="Times New Roman" w:eastAsia="Times New Roman" w:hAnsi="Times New Roman" w:cs="Times New Roman"/>
          <w:b/>
          <w:bCs/>
          <w:color w:val="000000"/>
          <w:sz w:val="24"/>
          <w:szCs w:val="24"/>
          <w:bdr w:val="none" w:sz="0" w:space="0" w:color="auto" w:frame="1"/>
          <w:lang w:eastAsia="pl-PL"/>
        </w:rPr>
      </w:pPr>
    </w:p>
    <w:p w:rsidR="001D043B" w:rsidRPr="001D043B" w:rsidRDefault="001D043B" w:rsidP="00F06714">
      <w:pPr>
        <w:shd w:val="clear" w:color="auto" w:fill="FFFFFF"/>
        <w:spacing w:line="240" w:lineRule="auto"/>
        <w:textAlignment w:val="baseline"/>
        <w:rPr>
          <w:rFonts w:ascii="Times New Roman" w:eastAsia="Times New Roman" w:hAnsi="Times New Roman" w:cs="Times New Roman"/>
          <w:color w:val="555555"/>
          <w:sz w:val="24"/>
          <w:szCs w:val="24"/>
          <w:lang w:eastAsia="pl-PL"/>
        </w:rPr>
      </w:pPr>
      <w:r w:rsidRPr="009E26CF">
        <w:rPr>
          <w:rFonts w:ascii="Times New Roman" w:eastAsia="Times New Roman" w:hAnsi="Times New Roman" w:cs="Times New Roman"/>
          <w:b/>
          <w:bCs/>
          <w:color w:val="000000"/>
          <w:sz w:val="24"/>
          <w:szCs w:val="24"/>
          <w:bdr w:val="none" w:sz="0" w:space="0" w:color="auto" w:frame="1"/>
          <w:lang w:eastAsia="pl-PL"/>
        </w:rPr>
        <w:t>I</w:t>
      </w:r>
      <w:r w:rsidR="00136C72" w:rsidRPr="009E26CF">
        <w:rPr>
          <w:rFonts w:ascii="Times New Roman" w:eastAsia="Times New Roman" w:hAnsi="Times New Roman" w:cs="Times New Roman"/>
          <w:b/>
          <w:bCs/>
          <w:color w:val="000000"/>
          <w:sz w:val="24"/>
          <w:szCs w:val="24"/>
          <w:bdr w:val="none" w:sz="0" w:space="0" w:color="auto" w:frame="1"/>
          <w:lang w:eastAsia="pl-PL"/>
        </w:rPr>
        <w:t xml:space="preserve">II. </w:t>
      </w:r>
      <w:r w:rsidR="00136C72" w:rsidRPr="009E26CF">
        <w:rPr>
          <w:rFonts w:ascii="Times New Roman" w:hAnsi="Times New Roman" w:cs="Times New Roman"/>
          <w:b/>
          <w:bCs/>
          <w:sz w:val="24"/>
          <w:szCs w:val="24"/>
        </w:rPr>
        <w:t>Termin realizacji zamówienia</w:t>
      </w:r>
    </w:p>
    <w:p w:rsidR="001D043B" w:rsidRPr="001D043B" w:rsidRDefault="00136C72" w:rsidP="00136C72">
      <w:pPr>
        <w:spacing w:line="280" w:lineRule="exact"/>
        <w:rPr>
          <w:rFonts w:ascii="Times New Roman" w:hAnsi="Times New Roman" w:cs="Times New Roman"/>
          <w:sz w:val="24"/>
          <w:szCs w:val="24"/>
        </w:rPr>
      </w:pPr>
      <w:r w:rsidRPr="009E26CF">
        <w:rPr>
          <w:rFonts w:ascii="Times New Roman" w:hAnsi="Times New Roman" w:cs="Times New Roman"/>
          <w:sz w:val="24"/>
          <w:szCs w:val="24"/>
        </w:rPr>
        <w:t xml:space="preserve">Zamówienie realizowane będzie </w:t>
      </w:r>
      <w:r w:rsidR="009E26CF" w:rsidRPr="009E26CF">
        <w:rPr>
          <w:rFonts w:ascii="Times New Roman" w:hAnsi="Times New Roman" w:cs="Times New Roman"/>
          <w:sz w:val="24"/>
          <w:szCs w:val="24"/>
        </w:rPr>
        <w:t>od dnia podp</w:t>
      </w:r>
      <w:r w:rsidR="002102CF">
        <w:rPr>
          <w:rFonts w:ascii="Times New Roman" w:hAnsi="Times New Roman" w:cs="Times New Roman"/>
          <w:sz w:val="24"/>
          <w:szCs w:val="24"/>
        </w:rPr>
        <w:t>isania umowy do dnia 24.03.2017 r.</w:t>
      </w:r>
    </w:p>
    <w:p w:rsidR="001D043B" w:rsidRPr="001D043B" w:rsidRDefault="00F06714" w:rsidP="00F06714">
      <w:pPr>
        <w:shd w:val="clear" w:color="auto" w:fill="FFFFFF"/>
        <w:spacing w:line="240" w:lineRule="auto"/>
        <w:textAlignment w:val="baseline"/>
        <w:rPr>
          <w:rFonts w:ascii="Times New Roman" w:eastAsia="Times New Roman" w:hAnsi="Times New Roman" w:cs="Times New Roman"/>
          <w:b/>
          <w:color w:val="555555"/>
          <w:sz w:val="24"/>
          <w:szCs w:val="24"/>
          <w:lang w:eastAsia="pl-PL"/>
        </w:rPr>
      </w:pPr>
      <w:r w:rsidRPr="00F06714">
        <w:rPr>
          <w:rFonts w:ascii="Times New Roman" w:eastAsia="Times New Roman" w:hAnsi="Times New Roman" w:cs="Times New Roman"/>
          <w:b/>
          <w:bCs/>
          <w:color w:val="000000"/>
          <w:sz w:val="24"/>
          <w:szCs w:val="24"/>
          <w:bdr w:val="none" w:sz="0" w:space="0" w:color="auto" w:frame="1"/>
          <w:lang w:eastAsia="pl-PL"/>
        </w:rPr>
        <w:t>I</w:t>
      </w:r>
      <w:r w:rsidR="001D043B" w:rsidRPr="00F06714">
        <w:rPr>
          <w:rFonts w:ascii="Times New Roman" w:eastAsia="Times New Roman" w:hAnsi="Times New Roman" w:cs="Times New Roman"/>
          <w:b/>
          <w:bCs/>
          <w:color w:val="000000"/>
          <w:sz w:val="24"/>
          <w:szCs w:val="24"/>
          <w:bdr w:val="none" w:sz="0" w:space="0" w:color="auto" w:frame="1"/>
          <w:lang w:eastAsia="pl-PL"/>
        </w:rPr>
        <w:t>V. </w:t>
      </w:r>
      <w:r w:rsidRPr="00F06714">
        <w:rPr>
          <w:rFonts w:ascii="Times New Roman" w:hAnsi="Times New Roman" w:cs="Times New Roman"/>
          <w:b/>
          <w:sz w:val="24"/>
          <w:szCs w:val="24"/>
          <w:lang w:eastAsia="pl-PL"/>
        </w:rPr>
        <w:t>Warunki udziału w postępowaniu</w:t>
      </w:r>
    </w:p>
    <w:p w:rsidR="001D043B" w:rsidRPr="001D043B" w:rsidRDefault="001D043B" w:rsidP="00F06714">
      <w:pPr>
        <w:jc w:val="both"/>
        <w:rPr>
          <w:rFonts w:ascii="Times New Roman" w:hAnsi="Times New Roman" w:cs="Times New Roman"/>
          <w:sz w:val="24"/>
          <w:szCs w:val="24"/>
        </w:rPr>
      </w:pPr>
      <w:r w:rsidRPr="00F06714">
        <w:rPr>
          <w:rFonts w:ascii="Times New Roman" w:hAnsi="Times New Roman" w:cs="Times New Roman"/>
          <w:sz w:val="24"/>
          <w:szCs w:val="24"/>
        </w:rPr>
        <w:t xml:space="preserve">O udzielenie przedmiotowego zamówienia mogą się ubiegać Wykonawcy, którzy wykażą, </w:t>
      </w:r>
      <w:r w:rsidR="00F06714">
        <w:rPr>
          <w:rFonts w:ascii="Times New Roman" w:hAnsi="Times New Roman" w:cs="Times New Roman"/>
          <w:sz w:val="24"/>
          <w:szCs w:val="24"/>
        </w:rPr>
        <w:t>że w okresie ostatnich 3</w:t>
      </w:r>
      <w:r w:rsidRPr="00F06714">
        <w:rPr>
          <w:rFonts w:ascii="Times New Roman" w:hAnsi="Times New Roman" w:cs="Times New Roman"/>
          <w:sz w:val="24"/>
          <w:szCs w:val="24"/>
        </w:rPr>
        <w:t xml:space="preserve"> lat przed upływem terminu składania ofert</w:t>
      </w:r>
      <w:r w:rsidR="00F06714">
        <w:rPr>
          <w:rFonts w:ascii="Times New Roman" w:hAnsi="Times New Roman" w:cs="Times New Roman"/>
          <w:sz w:val="24"/>
          <w:szCs w:val="24"/>
        </w:rPr>
        <w:t xml:space="preserve"> wykonał należycie co najmniej dwie</w:t>
      </w:r>
      <w:r w:rsidR="00F06714" w:rsidRPr="00F06714">
        <w:rPr>
          <w:rFonts w:ascii="Times New Roman" w:hAnsi="Times New Roman" w:cs="Times New Roman"/>
          <w:sz w:val="24"/>
          <w:szCs w:val="24"/>
        </w:rPr>
        <w:t xml:space="preserve"> podobne u</w:t>
      </w:r>
      <w:r w:rsidR="002102CF">
        <w:rPr>
          <w:rFonts w:ascii="Times New Roman" w:hAnsi="Times New Roman" w:cs="Times New Roman"/>
          <w:sz w:val="24"/>
          <w:szCs w:val="24"/>
        </w:rPr>
        <w:t>sługi</w:t>
      </w:r>
      <w:r w:rsidR="00F06714" w:rsidRPr="00F06714">
        <w:rPr>
          <w:rFonts w:ascii="Times New Roman" w:hAnsi="Times New Roman" w:cs="Times New Roman"/>
          <w:sz w:val="24"/>
          <w:szCs w:val="24"/>
        </w:rPr>
        <w:t>.</w:t>
      </w:r>
    </w:p>
    <w:p w:rsidR="001D043B" w:rsidRPr="001D043B" w:rsidRDefault="00CA71FC" w:rsidP="00F06714">
      <w:pPr>
        <w:shd w:val="clear" w:color="auto" w:fill="FFFFFF"/>
        <w:spacing w:line="240" w:lineRule="auto"/>
        <w:textAlignment w:val="baseline"/>
        <w:rPr>
          <w:rFonts w:ascii="inherit" w:eastAsia="Times New Roman" w:hAnsi="inherit" w:cs="Times New Roman"/>
          <w:color w:val="555555"/>
          <w:sz w:val="21"/>
          <w:szCs w:val="21"/>
          <w:lang w:eastAsia="pl-PL"/>
        </w:rPr>
      </w:pPr>
      <w:r>
        <w:rPr>
          <w:rFonts w:ascii="inherit" w:eastAsia="Times New Roman" w:hAnsi="inherit" w:cs="Times New Roman"/>
          <w:b/>
          <w:bCs/>
          <w:color w:val="000000"/>
          <w:sz w:val="21"/>
          <w:szCs w:val="21"/>
          <w:bdr w:val="none" w:sz="0" w:space="0" w:color="auto" w:frame="1"/>
          <w:lang w:eastAsia="pl-PL"/>
        </w:rPr>
        <w:t>V</w:t>
      </w:r>
      <w:r w:rsidR="001D043B" w:rsidRPr="001D043B">
        <w:rPr>
          <w:rFonts w:ascii="inherit" w:eastAsia="Times New Roman" w:hAnsi="inherit" w:cs="Times New Roman"/>
          <w:b/>
          <w:bCs/>
          <w:color w:val="000000"/>
          <w:sz w:val="21"/>
          <w:szCs w:val="21"/>
          <w:bdr w:val="none" w:sz="0" w:space="0" w:color="auto" w:frame="1"/>
          <w:lang w:eastAsia="pl-PL"/>
        </w:rPr>
        <w:t xml:space="preserve">. </w:t>
      </w:r>
      <w:r w:rsidR="00F06714" w:rsidRPr="00F06714">
        <w:rPr>
          <w:rFonts w:ascii="Times New Roman" w:eastAsia="Times New Roman" w:hAnsi="Times New Roman" w:cs="Times New Roman"/>
          <w:b/>
          <w:bCs/>
          <w:color w:val="000000"/>
          <w:sz w:val="24"/>
          <w:szCs w:val="24"/>
          <w:bdr w:val="none" w:sz="0" w:space="0" w:color="auto" w:frame="1"/>
          <w:lang w:eastAsia="pl-PL"/>
        </w:rPr>
        <w:t>Dokumenty potwierdzające spełnianie warunków</w:t>
      </w:r>
    </w:p>
    <w:p w:rsidR="001D043B" w:rsidRPr="001D043B" w:rsidRDefault="001D043B" w:rsidP="00F06714">
      <w:pPr>
        <w:shd w:val="clear" w:color="auto" w:fill="FFFFFF"/>
        <w:spacing w:after="0" w:line="240" w:lineRule="auto"/>
        <w:jc w:val="both"/>
        <w:textAlignment w:val="baseline"/>
        <w:rPr>
          <w:rFonts w:ascii="Times New Roman" w:eastAsia="Times New Roman" w:hAnsi="Times New Roman" w:cs="Times New Roman"/>
          <w:sz w:val="24"/>
          <w:szCs w:val="24"/>
          <w:lang w:eastAsia="pl-PL"/>
        </w:rPr>
      </w:pPr>
      <w:r w:rsidRPr="001D043B">
        <w:rPr>
          <w:rFonts w:ascii="Times New Roman" w:eastAsia="Times New Roman" w:hAnsi="Times New Roman" w:cs="Times New Roman"/>
          <w:sz w:val="24"/>
          <w:szCs w:val="24"/>
          <w:lang w:eastAsia="pl-PL"/>
        </w:rPr>
        <w:t>1.</w:t>
      </w:r>
      <w:r w:rsidR="00F06714">
        <w:rPr>
          <w:rFonts w:ascii="Times New Roman" w:eastAsia="Times New Roman" w:hAnsi="Times New Roman" w:cs="Times New Roman"/>
          <w:sz w:val="24"/>
          <w:szCs w:val="24"/>
          <w:lang w:eastAsia="pl-PL"/>
        </w:rPr>
        <w:t xml:space="preserve"> </w:t>
      </w:r>
      <w:r w:rsidRPr="001D043B">
        <w:rPr>
          <w:rFonts w:ascii="Times New Roman" w:eastAsia="Times New Roman" w:hAnsi="Times New Roman" w:cs="Times New Roman"/>
          <w:sz w:val="24"/>
          <w:szCs w:val="24"/>
          <w:lang w:eastAsia="pl-PL"/>
        </w:rPr>
        <w:t xml:space="preserve">Spełnienie warunku opisanego w pkt </w:t>
      </w:r>
      <w:r w:rsidR="00F06714">
        <w:rPr>
          <w:rFonts w:ascii="Times New Roman" w:eastAsia="Times New Roman" w:hAnsi="Times New Roman" w:cs="Times New Roman"/>
          <w:sz w:val="24"/>
          <w:szCs w:val="24"/>
          <w:lang w:eastAsia="pl-PL"/>
        </w:rPr>
        <w:t>I</w:t>
      </w:r>
      <w:r w:rsidRPr="001D043B">
        <w:rPr>
          <w:rFonts w:ascii="Times New Roman" w:eastAsia="Times New Roman" w:hAnsi="Times New Roman" w:cs="Times New Roman"/>
          <w:sz w:val="24"/>
          <w:szCs w:val="24"/>
          <w:lang w:eastAsia="pl-PL"/>
        </w:rPr>
        <w:t>V</w:t>
      </w:r>
      <w:r w:rsidR="00F06714">
        <w:rPr>
          <w:rFonts w:ascii="Times New Roman" w:eastAsia="Times New Roman" w:hAnsi="Times New Roman" w:cs="Times New Roman"/>
          <w:sz w:val="24"/>
          <w:szCs w:val="24"/>
          <w:lang w:eastAsia="pl-PL"/>
        </w:rPr>
        <w:t>.</w:t>
      </w:r>
      <w:r w:rsidRPr="001D043B">
        <w:rPr>
          <w:rFonts w:ascii="Times New Roman" w:eastAsia="Times New Roman" w:hAnsi="Times New Roman" w:cs="Times New Roman"/>
          <w:sz w:val="24"/>
          <w:szCs w:val="24"/>
          <w:lang w:eastAsia="pl-PL"/>
        </w:rPr>
        <w:t xml:space="preserve"> Wykonawca udokumentuje wypełniając tabelę zgodną ze w</w:t>
      </w:r>
      <w:r w:rsidR="00F06714">
        <w:rPr>
          <w:rFonts w:ascii="Times New Roman" w:eastAsia="Times New Roman" w:hAnsi="Times New Roman" w:cs="Times New Roman"/>
          <w:sz w:val="24"/>
          <w:szCs w:val="24"/>
          <w:lang w:eastAsia="pl-PL"/>
        </w:rPr>
        <w:t>zorem stanowiącym załącznik nr 3</w:t>
      </w:r>
      <w:r w:rsidRPr="001D043B">
        <w:rPr>
          <w:rFonts w:ascii="Times New Roman" w:eastAsia="Times New Roman" w:hAnsi="Times New Roman" w:cs="Times New Roman"/>
          <w:sz w:val="24"/>
          <w:szCs w:val="24"/>
          <w:lang w:eastAsia="pl-PL"/>
        </w:rPr>
        <w:t>. Do wykazu należy załączyć dowody potwierdzające, że usługi zostały wykonane należycie (np. referencje itp.) w formie kopii poświadczo</w:t>
      </w:r>
      <w:r w:rsidR="00F06714">
        <w:rPr>
          <w:rFonts w:ascii="Times New Roman" w:eastAsia="Times New Roman" w:hAnsi="Times New Roman" w:cs="Times New Roman"/>
          <w:sz w:val="24"/>
          <w:szCs w:val="24"/>
          <w:lang w:eastAsia="pl-PL"/>
        </w:rPr>
        <w:t>nych za zgodność z oryginałem</w:t>
      </w:r>
      <w:r w:rsidRPr="001D043B">
        <w:rPr>
          <w:rFonts w:ascii="Times New Roman" w:eastAsia="Times New Roman" w:hAnsi="Times New Roman" w:cs="Times New Roman"/>
          <w:sz w:val="24"/>
          <w:szCs w:val="24"/>
          <w:lang w:eastAsia="pl-PL"/>
        </w:rPr>
        <w:t>. Z dokumentów potwierdzających należyte wykonanie musi jednoznacznie wynikać, że usługi zostały wykonane należycie i terminowo.</w:t>
      </w:r>
    </w:p>
    <w:p w:rsidR="001D043B" w:rsidRPr="001D043B" w:rsidRDefault="00F06714" w:rsidP="00CA71FC">
      <w:pPr>
        <w:shd w:val="clear" w:color="auto" w:fill="FFFFFF"/>
        <w:spacing w:after="300" w:line="240" w:lineRule="auto"/>
        <w:jc w:val="both"/>
        <w:textAlignment w:val="baseline"/>
        <w:rPr>
          <w:rFonts w:ascii="Times New Roman" w:eastAsia="Times New Roman" w:hAnsi="Times New Roman" w:cs="Times New Roman"/>
          <w:sz w:val="24"/>
          <w:szCs w:val="24"/>
          <w:lang w:eastAsia="pl-PL"/>
        </w:rPr>
      </w:pPr>
      <w:r w:rsidRPr="00F06714">
        <w:rPr>
          <w:rFonts w:ascii="Times New Roman" w:eastAsia="Times New Roman" w:hAnsi="Times New Roman" w:cs="Times New Roman"/>
          <w:sz w:val="24"/>
          <w:szCs w:val="24"/>
          <w:lang w:eastAsia="pl-PL"/>
        </w:rPr>
        <w:t>2</w:t>
      </w:r>
      <w:r w:rsidR="001D043B" w:rsidRPr="001D043B">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001D043B" w:rsidRPr="001D043B">
        <w:rPr>
          <w:rFonts w:ascii="Times New Roman" w:eastAsia="Times New Roman" w:hAnsi="Times New Roman" w:cs="Times New Roman"/>
          <w:sz w:val="24"/>
          <w:szCs w:val="24"/>
          <w:lang w:eastAsia="pl-PL"/>
        </w:rPr>
        <w:t>Zamawiający wykluczy Wykonawców niespełniających warunków udziału w postępowaniu.</w:t>
      </w:r>
    </w:p>
    <w:p w:rsidR="001D043B" w:rsidRPr="001D043B" w:rsidRDefault="00CA71FC" w:rsidP="00CA71FC">
      <w:pPr>
        <w:shd w:val="clear" w:color="auto" w:fill="FFFFFF"/>
        <w:spacing w:line="240" w:lineRule="auto"/>
        <w:textAlignment w:val="baseline"/>
        <w:rPr>
          <w:rFonts w:ascii="inherit" w:eastAsia="Times New Roman" w:hAnsi="inherit" w:cs="Times New Roman"/>
          <w:color w:val="555555"/>
          <w:sz w:val="21"/>
          <w:szCs w:val="21"/>
          <w:lang w:eastAsia="pl-PL"/>
        </w:rPr>
      </w:pPr>
      <w:r>
        <w:rPr>
          <w:rFonts w:ascii="inherit" w:eastAsia="Times New Roman" w:hAnsi="inherit" w:cs="Times New Roman"/>
          <w:b/>
          <w:bCs/>
          <w:color w:val="000000"/>
          <w:sz w:val="21"/>
          <w:szCs w:val="21"/>
          <w:bdr w:val="none" w:sz="0" w:space="0" w:color="auto" w:frame="1"/>
          <w:lang w:eastAsia="pl-PL"/>
        </w:rPr>
        <w:t>V</w:t>
      </w:r>
      <w:r w:rsidR="001D043B" w:rsidRPr="001D043B">
        <w:rPr>
          <w:rFonts w:ascii="inherit" w:eastAsia="Times New Roman" w:hAnsi="inherit" w:cs="Times New Roman"/>
          <w:b/>
          <w:bCs/>
          <w:color w:val="000000"/>
          <w:sz w:val="21"/>
          <w:szCs w:val="21"/>
          <w:bdr w:val="none" w:sz="0" w:space="0" w:color="auto" w:frame="1"/>
          <w:lang w:eastAsia="pl-PL"/>
        </w:rPr>
        <w:t>I. </w:t>
      </w:r>
      <w:r w:rsidRPr="00CA71FC">
        <w:rPr>
          <w:rFonts w:ascii="Times New Roman" w:eastAsia="Times New Roman" w:hAnsi="Times New Roman" w:cs="Times New Roman"/>
          <w:b/>
          <w:bCs/>
          <w:color w:val="000000"/>
          <w:sz w:val="24"/>
          <w:szCs w:val="24"/>
          <w:bdr w:val="none" w:sz="0" w:space="0" w:color="auto" w:frame="1"/>
          <w:lang w:eastAsia="pl-PL"/>
        </w:rPr>
        <w:t>Opis sposobu wyboru oferty</w:t>
      </w:r>
    </w:p>
    <w:p w:rsidR="00C9619E" w:rsidRDefault="001D043B" w:rsidP="001D043B">
      <w:pPr>
        <w:numPr>
          <w:ilvl w:val="0"/>
          <w:numId w:val="2"/>
        </w:numPr>
        <w:shd w:val="clear" w:color="auto" w:fill="FFFFFF"/>
        <w:spacing w:after="0" w:line="240" w:lineRule="auto"/>
        <w:ind w:left="360"/>
        <w:textAlignment w:val="baseline"/>
        <w:rPr>
          <w:rFonts w:ascii="Times New Roman" w:eastAsia="Times New Roman" w:hAnsi="Times New Roman" w:cs="Times New Roman"/>
          <w:sz w:val="24"/>
          <w:szCs w:val="24"/>
          <w:lang w:eastAsia="pl-PL"/>
        </w:rPr>
      </w:pPr>
      <w:r w:rsidRPr="001D043B">
        <w:rPr>
          <w:rFonts w:ascii="Times New Roman" w:eastAsia="Times New Roman" w:hAnsi="Times New Roman" w:cs="Times New Roman"/>
          <w:sz w:val="24"/>
          <w:szCs w:val="24"/>
          <w:lang w:eastAsia="pl-PL"/>
        </w:rPr>
        <w:lastRenderedPageBreak/>
        <w:t>Przy dokonywaniu wyboru najkorzystniejszej ofe</w:t>
      </w:r>
      <w:r w:rsidR="00CA71FC">
        <w:rPr>
          <w:rFonts w:ascii="Times New Roman" w:eastAsia="Times New Roman" w:hAnsi="Times New Roman" w:cs="Times New Roman"/>
          <w:sz w:val="24"/>
          <w:szCs w:val="24"/>
          <w:lang w:eastAsia="pl-PL"/>
        </w:rPr>
        <w:t xml:space="preserve">rty Zamawiający stosować będzie </w:t>
      </w:r>
      <w:r w:rsidRPr="001D043B">
        <w:rPr>
          <w:rFonts w:ascii="Times New Roman" w:eastAsia="Times New Roman" w:hAnsi="Times New Roman" w:cs="Times New Roman"/>
          <w:sz w:val="24"/>
          <w:szCs w:val="24"/>
          <w:lang w:eastAsia="pl-PL"/>
        </w:rPr>
        <w:t>kryteria</w:t>
      </w:r>
      <w:r w:rsidR="00C9619E">
        <w:rPr>
          <w:rFonts w:ascii="Times New Roman" w:eastAsia="Times New Roman" w:hAnsi="Times New Roman" w:cs="Times New Roman"/>
          <w:sz w:val="24"/>
          <w:szCs w:val="24"/>
          <w:lang w:eastAsia="pl-PL"/>
        </w:rPr>
        <w:t>:</w:t>
      </w:r>
    </w:p>
    <w:p w:rsidR="001D043B" w:rsidRPr="001D043B" w:rsidRDefault="001D043B" w:rsidP="00C9619E">
      <w:pPr>
        <w:shd w:val="clear" w:color="auto" w:fill="FFFFFF"/>
        <w:spacing w:after="0" w:line="240" w:lineRule="auto"/>
        <w:ind w:left="360"/>
        <w:textAlignment w:val="baseline"/>
        <w:rPr>
          <w:rFonts w:ascii="Times New Roman" w:eastAsia="Times New Roman" w:hAnsi="Times New Roman" w:cs="Times New Roman"/>
          <w:sz w:val="24"/>
          <w:szCs w:val="24"/>
          <w:lang w:eastAsia="pl-PL"/>
        </w:rPr>
      </w:pPr>
      <w:r w:rsidRPr="001D043B">
        <w:rPr>
          <w:rFonts w:ascii="Times New Roman" w:eastAsia="Times New Roman" w:hAnsi="Times New Roman" w:cs="Times New Roman"/>
          <w:sz w:val="24"/>
          <w:szCs w:val="24"/>
          <w:lang w:eastAsia="pl-PL"/>
        </w:rPr>
        <w:t>Cena (waga 100</w:t>
      </w:r>
      <w:r w:rsidR="00C9619E">
        <w:rPr>
          <w:rFonts w:ascii="Times New Roman" w:eastAsia="Times New Roman" w:hAnsi="Times New Roman" w:cs="Times New Roman"/>
          <w:sz w:val="24"/>
          <w:szCs w:val="24"/>
          <w:lang w:eastAsia="pl-PL"/>
        </w:rPr>
        <w:t xml:space="preserve"> % = 100 pkt) liczona wg wzoru C = </w:t>
      </w:r>
      <w:proofErr w:type="spellStart"/>
      <w:r w:rsidR="00C9619E">
        <w:rPr>
          <w:rFonts w:ascii="Times New Roman" w:eastAsia="Times New Roman" w:hAnsi="Times New Roman" w:cs="Times New Roman"/>
          <w:sz w:val="24"/>
          <w:szCs w:val="24"/>
          <w:lang w:eastAsia="pl-PL"/>
        </w:rPr>
        <w:t>Cn</w:t>
      </w:r>
      <w:proofErr w:type="spellEnd"/>
      <w:r w:rsidR="00C9619E">
        <w:rPr>
          <w:rFonts w:ascii="Times New Roman" w:eastAsia="Times New Roman" w:hAnsi="Times New Roman" w:cs="Times New Roman"/>
          <w:sz w:val="24"/>
          <w:szCs w:val="24"/>
          <w:lang w:eastAsia="pl-PL"/>
        </w:rPr>
        <w:t>/</w:t>
      </w:r>
      <w:proofErr w:type="spellStart"/>
      <w:r w:rsidR="00C9619E">
        <w:rPr>
          <w:rFonts w:ascii="Times New Roman" w:eastAsia="Times New Roman" w:hAnsi="Times New Roman" w:cs="Times New Roman"/>
          <w:sz w:val="24"/>
          <w:szCs w:val="24"/>
          <w:lang w:eastAsia="pl-PL"/>
        </w:rPr>
        <w:t>Cb</w:t>
      </w:r>
      <w:proofErr w:type="spellEnd"/>
      <w:r w:rsidR="00C9619E">
        <w:rPr>
          <w:rFonts w:ascii="Times New Roman" w:eastAsia="Times New Roman" w:hAnsi="Times New Roman" w:cs="Times New Roman"/>
          <w:sz w:val="24"/>
          <w:szCs w:val="24"/>
          <w:lang w:eastAsia="pl-PL"/>
        </w:rPr>
        <w:t xml:space="preserve"> x 100 pkt</w:t>
      </w:r>
    </w:p>
    <w:p w:rsidR="00CA71FC" w:rsidRDefault="001D043B" w:rsidP="00CA71FC">
      <w:pPr>
        <w:shd w:val="clear" w:color="auto" w:fill="FFFFFF"/>
        <w:spacing w:after="0" w:line="240" w:lineRule="auto"/>
        <w:ind w:firstLine="360"/>
        <w:textAlignment w:val="baseline"/>
        <w:rPr>
          <w:rFonts w:ascii="Times New Roman" w:eastAsia="Times New Roman" w:hAnsi="Times New Roman" w:cs="Times New Roman"/>
          <w:sz w:val="24"/>
          <w:szCs w:val="24"/>
          <w:lang w:eastAsia="pl-PL"/>
        </w:rPr>
      </w:pPr>
      <w:r w:rsidRPr="001D043B">
        <w:rPr>
          <w:rFonts w:ascii="Times New Roman" w:eastAsia="Times New Roman" w:hAnsi="Times New Roman" w:cs="Times New Roman"/>
          <w:sz w:val="24"/>
          <w:szCs w:val="24"/>
          <w:lang w:eastAsia="pl-PL"/>
        </w:rPr>
        <w:t xml:space="preserve">gdzie </w:t>
      </w:r>
      <w:proofErr w:type="spellStart"/>
      <w:r w:rsidRPr="001D043B">
        <w:rPr>
          <w:rFonts w:ascii="Times New Roman" w:eastAsia="Times New Roman" w:hAnsi="Times New Roman" w:cs="Times New Roman"/>
          <w:sz w:val="24"/>
          <w:szCs w:val="24"/>
          <w:lang w:eastAsia="pl-PL"/>
        </w:rPr>
        <w:t>Cn</w:t>
      </w:r>
      <w:proofErr w:type="spellEnd"/>
      <w:r w:rsidRPr="001D043B">
        <w:rPr>
          <w:rFonts w:ascii="Times New Roman" w:eastAsia="Times New Roman" w:hAnsi="Times New Roman" w:cs="Times New Roman"/>
          <w:sz w:val="24"/>
          <w:szCs w:val="24"/>
          <w:lang w:eastAsia="pl-PL"/>
        </w:rPr>
        <w:t xml:space="preserve"> - Cena najniższej oferty, </w:t>
      </w:r>
      <w:proofErr w:type="spellStart"/>
      <w:r w:rsidRPr="001D043B">
        <w:rPr>
          <w:rFonts w:ascii="Times New Roman" w:eastAsia="Times New Roman" w:hAnsi="Times New Roman" w:cs="Times New Roman"/>
          <w:sz w:val="24"/>
          <w:szCs w:val="24"/>
          <w:lang w:eastAsia="pl-PL"/>
        </w:rPr>
        <w:t>C</w:t>
      </w:r>
      <w:r w:rsidR="00C9619E">
        <w:rPr>
          <w:rFonts w:ascii="Times New Roman" w:eastAsia="Times New Roman" w:hAnsi="Times New Roman" w:cs="Times New Roman"/>
          <w:sz w:val="24"/>
          <w:szCs w:val="24"/>
          <w:lang w:eastAsia="pl-PL"/>
        </w:rPr>
        <w:t>b</w:t>
      </w:r>
      <w:proofErr w:type="spellEnd"/>
      <w:r w:rsidR="00C9619E">
        <w:rPr>
          <w:rFonts w:ascii="Times New Roman" w:eastAsia="Times New Roman" w:hAnsi="Times New Roman" w:cs="Times New Roman"/>
          <w:sz w:val="24"/>
          <w:szCs w:val="24"/>
          <w:lang w:eastAsia="pl-PL"/>
        </w:rPr>
        <w:t xml:space="preserve"> - Cena badanej oferty</w:t>
      </w:r>
    </w:p>
    <w:p w:rsidR="001D043B" w:rsidRPr="001D043B" w:rsidRDefault="00CA71FC" w:rsidP="001D043B">
      <w:pPr>
        <w:shd w:val="clear" w:color="auto" w:fill="FFFFFF"/>
        <w:spacing w:after="300" w:line="240" w:lineRule="auto"/>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001D043B" w:rsidRPr="00CA71FC">
        <w:rPr>
          <w:rFonts w:ascii="Times New Roman" w:eastAsia="Times New Roman" w:hAnsi="Times New Roman" w:cs="Times New Roman"/>
          <w:sz w:val="24"/>
          <w:szCs w:val="24"/>
          <w:lang w:eastAsia="pl-PL"/>
        </w:rPr>
        <w:t>Cena musi uwzględniać wszystkie koszty związane z realizacją niniejszego przedmiotu zamówienia.</w:t>
      </w:r>
    </w:p>
    <w:p w:rsidR="00CA71FC" w:rsidRPr="001D043B" w:rsidRDefault="00CA71FC" w:rsidP="00CA71FC">
      <w:pPr>
        <w:shd w:val="clear" w:color="auto" w:fill="FFFFFF"/>
        <w:spacing w:line="240" w:lineRule="auto"/>
        <w:textAlignment w:val="baseline"/>
        <w:rPr>
          <w:rFonts w:ascii="Times New Roman" w:eastAsia="Times New Roman" w:hAnsi="Times New Roman" w:cs="Times New Roman"/>
          <w:b/>
          <w:bCs/>
          <w:color w:val="000000"/>
          <w:sz w:val="24"/>
          <w:szCs w:val="24"/>
          <w:bdr w:val="none" w:sz="0" w:space="0" w:color="auto" w:frame="1"/>
          <w:lang w:eastAsia="pl-PL"/>
        </w:rPr>
      </w:pPr>
      <w:r>
        <w:rPr>
          <w:rFonts w:ascii="inherit" w:eastAsia="Times New Roman" w:hAnsi="inherit" w:cs="Times New Roman"/>
          <w:b/>
          <w:bCs/>
          <w:color w:val="000000"/>
          <w:sz w:val="21"/>
          <w:szCs w:val="21"/>
          <w:bdr w:val="none" w:sz="0" w:space="0" w:color="auto" w:frame="1"/>
          <w:lang w:eastAsia="pl-PL"/>
        </w:rPr>
        <w:t>VI</w:t>
      </w:r>
      <w:r w:rsidR="001D043B" w:rsidRPr="001D043B">
        <w:rPr>
          <w:rFonts w:ascii="inherit" w:eastAsia="Times New Roman" w:hAnsi="inherit" w:cs="Times New Roman"/>
          <w:b/>
          <w:bCs/>
          <w:color w:val="000000"/>
          <w:sz w:val="21"/>
          <w:szCs w:val="21"/>
          <w:bdr w:val="none" w:sz="0" w:space="0" w:color="auto" w:frame="1"/>
          <w:lang w:eastAsia="pl-PL"/>
        </w:rPr>
        <w:t>I.</w:t>
      </w:r>
      <w:r>
        <w:rPr>
          <w:rFonts w:ascii="inherit" w:eastAsia="Times New Roman" w:hAnsi="inherit" w:cs="Times New Roman"/>
          <w:b/>
          <w:bCs/>
          <w:color w:val="000000"/>
          <w:sz w:val="21"/>
          <w:szCs w:val="21"/>
          <w:bdr w:val="none" w:sz="0" w:space="0" w:color="auto" w:frame="1"/>
          <w:lang w:eastAsia="pl-PL"/>
        </w:rPr>
        <w:t xml:space="preserve"> </w:t>
      </w:r>
      <w:r w:rsidRPr="00CA71FC">
        <w:rPr>
          <w:rFonts w:ascii="Times New Roman" w:eastAsia="Times New Roman" w:hAnsi="Times New Roman" w:cs="Times New Roman"/>
          <w:b/>
          <w:bCs/>
          <w:color w:val="000000"/>
          <w:sz w:val="24"/>
          <w:szCs w:val="24"/>
          <w:bdr w:val="none" w:sz="0" w:space="0" w:color="auto" w:frame="1"/>
          <w:lang w:eastAsia="pl-PL"/>
        </w:rPr>
        <w:t>Miejsce i termin składania oferty</w:t>
      </w:r>
    </w:p>
    <w:p w:rsidR="00CA71FC" w:rsidRPr="00CA71FC" w:rsidRDefault="00CA71FC" w:rsidP="00CA71FC">
      <w:pPr>
        <w:spacing w:line="280" w:lineRule="exact"/>
        <w:jc w:val="both"/>
        <w:rPr>
          <w:rFonts w:ascii="Times New Roman" w:hAnsi="Times New Roman" w:cs="Times New Roman"/>
          <w:sz w:val="24"/>
          <w:szCs w:val="24"/>
        </w:rPr>
      </w:pPr>
      <w:r w:rsidRPr="00CA71FC">
        <w:rPr>
          <w:rFonts w:ascii="Times New Roman" w:hAnsi="Times New Roman" w:cs="Times New Roman"/>
          <w:sz w:val="24"/>
          <w:szCs w:val="24"/>
        </w:rPr>
        <w:t xml:space="preserve">Pisemną ofertę zawierającą ryczałtową cenę usługi należy złożyć w zaklejonej kopercie z podaną nazwą i adresem Wykonawcy, z dopiskiem „Oferta na </w:t>
      </w:r>
      <w:r w:rsidR="003E5A3A">
        <w:rPr>
          <w:rFonts w:ascii="Times New Roman" w:hAnsi="Times New Roman" w:cs="Times New Roman"/>
          <w:sz w:val="24"/>
          <w:szCs w:val="24"/>
        </w:rPr>
        <w:t>opracowani</w:t>
      </w:r>
      <w:r w:rsidR="009A730D">
        <w:rPr>
          <w:rFonts w:ascii="Times New Roman" w:hAnsi="Times New Roman" w:cs="Times New Roman"/>
          <w:sz w:val="24"/>
          <w:szCs w:val="24"/>
        </w:rPr>
        <w:t>e analizy popytu” do dnia 22.02</w:t>
      </w:r>
      <w:r w:rsidR="003E5A3A">
        <w:rPr>
          <w:rFonts w:ascii="Times New Roman" w:hAnsi="Times New Roman" w:cs="Times New Roman"/>
          <w:sz w:val="24"/>
          <w:szCs w:val="24"/>
        </w:rPr>
        <w:t>.2017</w:t>
      </w:r>
      <w:r w:rsidR="009A730D">
        <w:rPr>
          <w:rFonts w:ascii="Times New Roman" w:hAnsi="Times New Roman" w:cs="Times New Roman"/>
          <w:sz w:val="24"/>
          <w:szCs w:val="24"/>
        </w:rPr>
        <w:t xml:space="preserve"> r. do godz. 12</w:t>
      </w:r>
      <w:r w:rsidRPr="00CA71FC">
        <w:rPr>
          <w:rFonts w:ascii="Times New Roman" w:hAnsi="Times New Roman" w:cs="Times New Roman"/>
          <w:sz w:val="24"/>
          <w:szCs w:val="24"/>
        </w:rPr>
        <w:t>:00 za pośrednictwem poczty, kuriera lub dostarczyć osobiście na adres:</w:t>
      </w:r>
    </w:p>
    <w:p w:rsidR="00CA71FC" w:rsidRPr="00CA71FC" w:rsidRDefault="00CA71FC" w:rsidP="003E5A3A">
      <w:pPr>
        <w:spacing w:after="0" w:line="280" w:lineRule="exact"/>
        <w:jc w:val="both"/>
        <w:rPr>
          <w:rFonts w:ascii="Times New Roman" w:hAnsi="Times New Roman" w:cs="Times New Roman"/>
          <w:sz w:val="24"/>
          <w:szCs w:val="24"/>
        </w:rPr>
      </w:pPr>
      <w:r w:rsidRPr="00CA71FC">
        <w:rPr>
          <w:rFonts w:ascii="Times New Roman" w:hAnsi="Times New Roman" w:cs="Times New Roman"/>
          <w:sz w:val="24"/>
          <w:szCs w:val="24"/>
        </w:rPr>
        <w:t>Muzeum Okręgowe Ziemi Kaliskiej w Kaliszu</w:t>
      </w:r>
    </w:p>
    <w:p w:rsidR="00CA71FC" w:rsidRPr="00CA71FC" w:rsidRDefault="00CA71FC" w:rsidP="003E5A3A">
      <w:pPr>
        <w:spacing w:after="0" w:line="280" w:lineRule="exact"/>
        <w:jc w:val="both"/>
        <w:rPr>
          <w:rFonts w:ascii="Times New Roman" w:hAnsi="Times New Roman" w:cs="Times New Roman"/>
          <w:sz w:val="24"/>
          <w:szCs w:val="24"/>
        </w:rPr>
      </w:pPr>
      <w:r w:rsidRPr="00CA71FC">
        <w:rPr>
          <w:rFonts w:ascii="Times New Roman" w:hAnsi="Times New Roman" w:cs="Times New Roman"/>
          <w:sz w:val="24"/>
          <w:szCs w:val="24"/>
        </w:rPr>
        <w:t>ul. Kościuszki 12</w:t>
      </w:r>
    </w:p>
    <w:p w:rsidR="00CA71FC" w:rsidRPr="00CA71FC" w:rsidRDefault="00CA71FC" w:rsidP="003E5A3A">
      <w:pPr>
        <w:spacing w:after="0" w:line="280" w:lineRule="exact"/>
        <w:jc w:val="both"/>
        <w:rPr>
          <w:rFonts w:ascii="Times New Roman" w:hAnsi="Times New Roman" w:cs="Times New Roman"/>
          <w:b/>
          <w:bCs/>
          <w:sz w:val="24"/>
          <w:szCs w:val="24"/>
        </w:rPr>
      </w:pPr>
      <w:r w:rsidRPr="00CA71FC">
        <w:rPr>
          <w:rFonts w:ascii="Times New Roman" w:hAnsi="Times New Roman" w:cs="Times New Roman"/>
          <w:sz w:val="24"/>
          <w:szCs w:val="24"/>
        </w:rPr>
        <w:t>62-800 Kalisz</w:t>
      </w:r>
    </w:p>
    <w:p w:rsidR="00CA71FC" w:rsidRPr="00CA71FC" w:rsidRDefault="00CA71FC" w:rsidP="00CA71FC">
      <w:pPr>
        <w:jc w:val="both"/>
        <w:rPr>
          <w:rFonts w:ascii="Times New Roman" w:hAnsi="Times New Roman" w:cs="Times New Roman"/>
          <w:sz w:val="24"/>
          <w:szCs w:val="24"/>
        </w:rPr>
      </w:pPr>
      <w:r w:rsidRPr="00CA71FC">
        <w:rPr>
          <w:rFonts w:ascii="Times New Roman" w:hAnsi="Times New Roman" w:cs="Times New Roman"/>
          <w:sz w:val="24"/>
          <w:szCs w:val="24"/>
        </w:rPr>
        <w:t>O wyborze oferty Zamawiający poinformuje wybranego Wykonawcę.</w:t>
      </w:r>
    </w:p>
    <w:p w:rsidR="00CA71FC" w:rsidRPr="00CA71FC" w:rsidRDefault="00CA71FC" w:rsidP="003E5A3A">
      <w:pPr>
        <w:spacing w:after="0"/>
        <w:ind w:left="360" w:hanging="360"/>
        <w:jc w:val="both"/>
        <w:rPr>
          <w:rFonts w:ascii="Times New Roman" w:hAnsi="Times New Roman" w:cs="Times New Roman"/>
          <w:iCs/>
          <w:sz w:val="24"/>
          <w:szCs w:val="24"/>
        </w:rPr>
      </w:pPr>
      <w:r w:rsidRPr="00CA71FC">
        <w:rPr>
          <w:rFonts w:ascii="Times New Roman" w:hAnsi="Times New Roman" w:cs="Times New Roman"/>
          <w:sz w:val="24"/>
          <w:szCs w:val="24"/>
        </w:rPr>
        <w:t xml:space="preserve">Pracownikiem uprawnionym do kontaktowania z oferentami jest </w:t>
      </w:r>
      <w:r w:rsidRPr="00CA71FC">
        <w:rPr>
          <w:rFonts w:ascii="Times New Roman" w:hAnsi="Times New Roman" w:cs="Times New Roman"/>
          <w:iCs/>
          <w:sz w:val="24"/>
          <w:szCs w:val="24"/>
        </w:rPr>
        <w:t>Teresa Weber</w:t>
      </w:r>
      <w:r w:rsidRPr="00CA71FC">
        <w:rPr>
          <w:rFonts w:ascii="Times New Roman" w:hAnsi="Times New Roman" w:cs="Times New Roman"/>
          <w:i/>
          <w:sz w:val="24"/>
          <w:szCs w:val="24"/>
        </w:rPr>
        <w:t xml:space="preserve">, </w:t>
      </w:r>
      <w:r w:rsidRPr="00CA71FC">
        <w:rPr>
          <w:rFonts w:ascii="Times New Roman" w:hAnsi="Times New Roman" w:cs="Times New Roman"/>
          <w:iCs/>
          <w:sz w:val="24"/>
          <w:szCs w:val="24"/>
        </w:rPr>
        <w:t>Kierownik</w:t>
      </w:r>
    </w:p>
    <w:p w:rsidR="00CA71FC" w:rsidRPr="00CA71FC" w:rsidRDefault="00CA71FC" w:rsidP="00C9619E">
      <w:pPr>
        <w:ind w:left="360" w:hanging="360"/>
        <w:jc w:val="both"/>
        <w:rPr>
          <w:rFonts w:ascii="Times New Roman" w:hAnsi="Times New Roman" w:cs="Times New Roman"/>
          <w:b/>
          <w:bCs/>
          <w:sz w:val="24"/>
          <w:szCs w:val="24"/>
        </w:rPr>
      </w:pPr>
      <w:r w:rsidRPr="00CA71FC">
        <w:rPr>
          <w:rFonts w:ascii="Times New Roman" w:hAnsi="Times New Roman" w:cs="Times New Roman"/>
          <w:iCs/>
          <w:sz w:val="24"/>
          <w:szCs w:val="24"/>
        </w:rPr>
        <w:t>Działu Gospodarczego, tel. 669 996 526.</w:t>
      </w:r>
    </w:p>
    <w:p w:rsidR="001D043B" w:rsidRDefault="00CA71FC" w:rsidP="003E5A3A">
      <w:pPr>
        <w:jc w:val="both"/>
        <w:rPr>
          <w:rFonts w:ascii="Times New Roman" w:hAnsi="Times New Roman" w:cs="Times New Roman"/>
          <w:sz w:val="24"/>
          <w:szCs w:val="24"/>
        </w:rPr>
      </w:pPr>
      <w:r w:rsidRPr="00CA71FC">
        <w:rPr>
          <w:rFonts w:ascii="Times New Roman" w:hAnsi="Times New Roman" w:cs="Times New Roman"/>
          <w:sz w:val="24"/>
          <w:szCs w:val="24"/>
        </w:rPr>
        <w:t>Zamawiający zastrzega sobie prawo unieważnienia postępowania na każdym etapie bez               podania przyczyn.</w:t>
      </w:r>
    </w:p>
    <w:p w:rsidR="007F78A2" w:rsidRPr="007F78A2" w:rsidRDefault="007F78A2" w:rsidP="007F78A2">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Załączniki:</w:t>
      </w:r>
    </w:p>
    <w:p w:rsidR="007F78A2" w:rsidRPr="007F78A2" w:rsidRDefault="007F78A2" w:rsidP="007F78A2">
      <w:pPr>
        <w:jc w:val="both"/>
        <w:rPr>
          <w:rFonts w:ascii="Times New Roman" w:hAnsi="Times New Roman" w:cs="Times New Roman"/>
          <w:iCs/>
          <w:sz w:val="24"/>
          <w:szCs w:val="24"/>
        </w:rPr>
      </w:pPr>
      <w:r w:rsidRPr="007F78A2">
        <w:rPr>
          <w:rFonts w:ascii="Times New Roman" w:hAnsi="Times New Roman" w:cs="Times New Roman"/>
          <w:color w:val="000000"/>
          <w:sz w:val="24"/>
          <w:szCs w:val="24"/>
        </w:rPr>
        <w:t xml:space="preserve">- </w:t>
      </w:r>
      <w:r w:rsidRPr="007F78A2">
        <w:rPr>
          <w:rFonts w:ascii="Times New Roman" w:hAnsi="Times New Roman" w:cs="Times New Roman"/>
          <w:iCs/>
          <w:sz w:val="24"/>
          <w:szCs w:val="24"/>
        </w:rPr>
        <w:t>Formularz oferty (załącznik nr 1)</w:t>
      </w:r>
    </w:p>
    <w:p w:rsidR="007F78A2" w:rsidRPr="007F78A2" w:rsidRDefault="007F78A2" w:rsidP="007F78A2">
      <w:pPr>
        <w:jc w:val="both"/>
        <w:rPr>
          <w:rFonts w:ascii="Times New Roman" w:hAnsi="Times New Roman" w:cs="Times New Roman"/>
          <w:iCs/>
          <w:sz w:val="24"/>
          <w:szCs w:val="24"/>
        </w:rPr>
      </w:pPr>
      <w:r w:rsidRPr="007F78A2">
        <w:rPr>
          <w:rFonts w:ascii="Times New Roman" w:hAnsi="Times New Roman" w:cs="Times New Roman"/>
          <w:iCs/>
          <w:sz w:val="24"/>
          <w:szCs w:val="24"/>
        </w:rPr>
        <w:t>- Oświadczenie (załącznik nr 2)</w:t>
      </w:r>
    </w:p>
    <w:p w:rsidR="0063149A" w:rsidRPr="007F78A2" w:rsidRDefault="007F78A2" w:rsidP="007F78A2">
      <w:pPr>
        <w:jc w:val="both"/>
        <w:rPr>
          <w:rFonts w:ascii="Times New Roman" w:hAnsi="Times New Roman" w:cs="Times New Roman"/>
          <w:sz w:val="24"/>
          <w:szCs w:val="24"/>
        </w:rPr>
      </w:pPr>
      <w:r w:rsidRPr="007F78A2">
        <w:rPr>
          <w:rFonts w:ascii="Times New Roman" w:hAnsi="Times New Roman" w:cs="Times New Roman"/>
          <w:sz w:val="24"/>
          <w:szCs w:val="24"/>
        </w:rPr>
        <w:t>- Wykaz usług (załącznik 3)</w:t>
      </w:r>
    </w:p>
    <w:sectPr w:rsidR="0063149A" w:rsidRPr="007F78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31794"/>
    <w:multiLevelType w:val="multilevel"/>
    <w:tmpl w:val="6CEE7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63785"/>
    <w:multiLevelType w:val="multilevel"/>
    <w:tmpl w:val="340E5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6900BA"/>
    <w:multiLevelType w:val="multilevel"/>
    <w:tmpl w:val="0EC2A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790294"/>
    <w:multiLevelType w:val="multilevel"/>
    <w:tmpl w:val="0A1AD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2B61E9"/>
    <w:multiLevelType w:val="multilevel"/>
    <w:tmpl w:val="C5328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F13D54"/>
    <w:multiLevelType w:val="multilevel"/>
    <w:tmpl w:val="02E68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7C3B15"/>
    <w:multiLevelType w:val="multilevel"/>
    <w:tmpl w:val="8EC6D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3B"/>
    <w:rsid w:val="00016E9F"/>
    <w:rsid w:val="00035ED5"/>
    <w:rsid w:val="001062F3"/>
    <w:rsid w:val="00136C72"/>
    <w:rsid w:val="001D043B"/>
    <w:rsid w:val="002102CF"/>
    <w:rsid w:val="003E5A3A"/>
    <w:rsid w:val="00731EC3"/>
    <w:rsid w:val="007A7A30"/>
    <w:rsid w:val="007F78A2"/>
    <w:rsid w:val="0092048F"/>
    <w:rsid w:val="009A730D"/>
    <w:rsid w:val="009C0159"/>
    <w:rsid w:val="009C16D1"/>
    <w:rsid w:val="009E26CF"/>
    <w:rsid w:val="00AE57DF"/>
    <w:rsid w:val="00C9619E"/>
    <w:rsid w:val="00CA187B"/>
    <w:rsid w:val="00CA71FC"/>
    <w:rsid w:val="00E610D1"/>
    <w:rsid w:val="00F06714"/>
    <w:rsid w:val="00F861BA"/>
    <w:rsid w:val="00FA4779"/>
    <w:rsid w:val="00FB58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BDEE"/>
  <w15:chartTrackingRefBased/>
  <w15:docId w15:val="{84CA110D-73D3-4C72-B218-B42C2464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paragraph" w:styleId="Nagwek1">
    <w:name w:val="heading 1"/>
    <w:basedOn w:val="Normalny"/>
    <w:link w:val="Nagwek1Znak"/>
    <w:uiPriority w:val="9"/>
    <w:qFormat/>
    <w:rsid w:val="001D04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043B"/>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1D043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D043B"/>
    <w:rPr>
      <w:b/>
      <w:bCs/>
    </w:rPr>
  </w:style>
  <w:style w:type="character" w:customStyle="1" w:styleId="apple-converted-space">
    <w:name w:val="apple-converted-space"/>
    <w:basedOn w:val="Domylnaczcionkaakapitu"/>
    <w:rsid w:val="001D043B"/>
  </w:style>
  <w:style w:type="character" w:styleId="Uwydatnienie">
    <w:name w:val="Emphasis"/>
    <w:basedOn w:val="Domylnaczcionkaakapitu"/>
    <w:uiPriority w:val="20"/>
    <w:qFormat/>
    <w:rsid w:val="001D043B"/>
    <w:rPr>
      <w:i/>
      <w:iCs/>
    </w:rPr>
  </w:style>
  <w:style w:type="character" w:styleId="Hipercze">
    <w:name w:val="Hyperlink"/>
    <w:basedOn w:val="Domylnaczcionkaakapitu"/>
    <w:uiPriority w:val="99"/>
    <w:semiHidden/>
    <w:unhideWhenUsed/>
    <w:rsid w:val="001D043B"/>
    <w:rPr>
      <w:color w:val="0000FF"/>
      <w:u w:val="single"/>
    </w:rPr>
  </w:style>
  <w:style w:type="paragraph" w:customStyle="1" w:styleId="Default">
    <w:name w:val="Default"/>
    <w:rsid w:val="00AE57D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CA71FC"/>
    <w:pPr>
      <w:ind w:left="720"/>
      <w:contextualSpacing/>
    </w:pPr>
  </w:style>
  <w:style w:type="paragraph" w:styleId="Tekstdymka">
    <w:name w:val="Balloon Text"/>
    <w:basedOn w:val="Normalny"/>
    <w:link w:val="TekstdymkaZnak"/>
    <w:uiPriority w:val="99"/>
    <w:semiHidden/>
    <w:unhideWhenUsed/>
    <w:rsid w:val="009C015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01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693180">
      <w:bodyDiv w:val="1"/>
      <w:marLeft w:val="0"/>
      <w:marRight w:val="0"/>
      <w:marTop w:val="0"/>
      <w:marBottom w:val="0"/>
      <w:divBdr>
        <w:top w:val="none" w:sz="0" w:space="0" w:color="auto"/>
        <w:left w:val="none" w:sz="0" w:space="0" w:color="auto"/>
        <w:bottom w:val="none" w:sz="0" w:space="0" w:color="auto"/>
        <w:right w:val="none" w:sz="0" w:space="0" w:color="auto"/>
      </w:divBdr>
      <w:divsChild>
        <w:div w:id="1993675156">
          <w:marLeft w:val="0"/>
          <w:marRight w:val="0"/>
          <w:marTop w:val="0"/>
          <w:marBottom w:val="0"/>
          <w:divBdr>
            <w:top w:val="none" w:sz="0" w:space="0" w:color="auto"/>
            <w:left w:val="none" w:sz="0" w:space="0" w:color="auto"/>
            <w:bottom w:val="none" w:sz="0" w:space="0" w:color="auto"/>
            <w:right w:val="none" w:sz="0" w:space="0" w:color="auto"/>
          </w:divBdr>
          <w:divsChild>
            <w:div w:id="1500190318">
              <w:marLeft w:val="0"/>
              <w:marRight w:val="0"/>
              <w:marTop w:val="0"/>
              <w:marBottom w:val="0"/>
              <w:divBdr>
                <w:top w:val="none" w:sz="0" w:space="0" w:color="auto"/>
                <w:left w:val="none" w:sz="0" w:space="0" w:color="auto"/>
                <w:bottom w:val="none" w:sz="0" w:space="0" w:color="auto"/>
                <w:right w:val="none" w:sz="0" w:space="0" w:color="auto"/>
              </w:divBdr>
              <w:divsChild>
                <w:div w:id="1965109917">
                  <w:marLeft w:val="0"/>
                  <w:marRight w:val="0"/>
                  <w:marTop w:val="0"/>
                  <w:marBottom w:val="0"/>
                  <w:divBdr>
                    <w:top w:val="none" w:sz="0" w:space="0" w:color="auto"/>
                    <w:left w:val="none" w:sz="0" w:space="0" w:color="auto"/>
                    <w:bottom w:val="none" w:sz="0" w:space="0" w:color="auto"/>
                    <w:right w:val="none" w:sz="0" w:space="0" w:color="auto"/>
                  </w:divBdr>
                  <w:divsChild>
                    <w:div w:id="1725368410">
                      <w:marLeft w:val="0"/>
                      <w:marRight w:val="0"/>
                      <w:marTop w:val="0"/>
                      <w:marBottom w:val="0"/>
                      <w:divBdr>
                        <w:top w:val="none" w:sz="0" w:space="0" w:color="auto"/>
                        <w:left w:val="none" w:sz="0" w:space="0" w:color="auto"/>
                        <w:bottom w:val="none" w:sz="0" w:space="0" w:color="auto"/>
                        <w:right w:val="none" w:sz="0" w:space="0" w:color="auto"/>
                      </w:divBdr>
                      <w:divsChild>
                        <w:div w:id="1018967733">
                          <w:marLeft w:val="0"/>
                          <w:marRight w:val="0"/>
                          <w:marTop w:val="0"/>
                          <w:marBottom w:val="0"/>
                          <w:divBdr>
                            <w:top w:val="none" w:sz="0" w:space="0" w:color="auto"/>
                            <w:left w:val="none" w:sz="0" w:space="0" w:color="auto"/>
                            <w:bottom w:val="none" w:sz="0" w:space="0" w:color="auto"/>
                            <w:right w:val="none" w:sz="0" w:space="0" w:color="auto"/>
                          </w:divBdr>
                          <w:divsChild>
                            <w:div w:id="1157380749">
                              <w:marLeft w:val="0"/>
                              <w:marRight w:val="0"/>
                              <w:marTop w:val="0"/>
                              <w:marBottom w:val="0"/>
                              <w:divBdr>
                                <w:top w:val="none" w:sz="0" w:space="0" w:color="auto"/>
                                <w:left w:val="none" w:sz="0" w:space="0" w:color="auto"/>
                                <w:bottom w:val="none" w:sz="0" w:space="0" w:color="auto"/>
                                <w:right w:val="none" w:sz="0" w:space="0" w:color="auto"/>
                              </w:divBdr>
                              <w:divsChild>
                                <w:div w:id="16830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510</Words>
  <Characters>3060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Sylwia Kucharska</cp:lastModifiedBy>
  <cp:revision>7</cp:revision>
  <cp:lastPrinted>2017-01-11T11:48:00Z</cp:lastPrinted>
  <dcterms:created xsi:type="dcterms:W3CDTF">2017-02-12T20:51:00Z</dcterms:created>
  <dcterms:modified xsi:type="dcterms:W3CDTF">2017-02-12T21:03:00Z</dcterms:modified>
</cp:coreProperties>
</file>