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BC2CA" w14:textId="34F2B641" w:rsidR="00F10A28" w:rsidRPr="006469E7" w:rsidRDefault="00F10A28" w:rsidP="00B60B7A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>Kalisz, 17 września 2021 r.</w:t>
      </w:r>
    </w:p>
    <w:p w14:paraId="39636982" w14:textId="77777777" w:rsidR="00941151" w:rsidRDefault="00941151" w:rsidP="006469E7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06E69769" w14:textId="77777777" w:rsidR="001B0ADC" w:rsidRDefault="001B0ADC" w:rsidP="006469E7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564C8D4F" w14:textId="7821F257" w:rsidR="00F10A28" w:rsidRPr="00774E0D" w:rsidRDefault="00F10A28" w:rsidP="00774E0D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Zapytanie ofertowe</w:t>
      </w:r>
      <w:r w:rsidR="00774E0D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na wykonanie usługi</w:t>
      </w: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pn.: „</w:t>
      </w:r>
      <w:r w:rsidRPr="006469E7">
        <w:rPr>
          <w:rFonts w:ascii="Times New Roman" w:hAnsi="Times New Roman" w:cs="Times New Roman"/>
          <w:b/>
          <w:bCs/>
          <w:sz w:val="24"/>
          <w:szCs w:val="24"/>
        </w:rPr>
        <w:t xml:space="preserve">Badanie sprawozdania finansowego </w:t>
      </w:r>
      <w:r w:rsidR="009B40A3">
        <w:rPr>
          <w:rFonts w:ascii="Times New Roman" w:hAnsi="Times New Roman" w:cs="Times New Roman"/>
          <w:b/>
          <w:bCs/>
          <w:sz w:val="24"/>
          <w:szCs w:val="24"/>
        </w:rPr>
        <w:t>Muzeum Okręgowego Ziemi Kaliskiej w Kaliszu</w:t>
      </w:r>
      <w:r w:rsidR="00774E0D" w:rsidRPr="00774E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4E0D" w:rsidRPr="006469E7">
        <w:rPr>
          <w:rFonts w:ascii="Times New Roman" w:hAnsi="Times New Roman" w:cs="Times New Roman"/>
          <w:b/>
          <w:bCs/>
          <w:sz w:val="24"/>
          <w:szCs w:val="24"/>
        </w:rPr>
        <w:t>za rok 2021 i 2022</w:t>
      </w:r>
      <w:r w:rsidRPr="0094115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0B5C98A5" w14:textId="574B4167" w:rsidR="00DF16F1" w:rsidRDefault="00DF16F1" w:rsidP="006469E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8F756" w14:textId="77777777" w:rsidR="001B0ADC" w:rsidRPr="006469E7" w:rsidRDefault="001B0ADC" w:rsidP="006469E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5E5F1" w14:textId="77777777" w:rsidR="00F10A28" w:rsidRPr="006469E7" w:rsidRDefault="00F10A28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15E32B04" w14:textId="77777777" w:rsidR="00F10A28" w:rsidRPr="006469E7" w:rsidRDefault="00F10A28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I. </w:t>
      </w:r>
      <w:r w:rsidRPr="006469E7">
        <w:rPr>
          <w:rStyle w:val="Pogrubienie"/>
          <w:rFonts w:ascii="Times New Roman" w:hAnsi="Times New Roman" w:cs="Times New Roman"/>
          <w:sz w:val="24"/>
          <w:szCs w:val="24"/>
        </w:rPr>
        <w:t>Dane Zamawiającego</w:t>
      </w:r>
    </w:p>
    <w:p w14:paraId="5B77D8B2" w14:textId="77777777" w:rsidR="006469E7" w:rsidRPr="006469E7" w:rsidRDefault="00F10A28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>Muzeum Okręgowe Ziemi Kaliskiej w Kaliszu</w:t>
      </w:r>
    </w:p>
    <w:p w14:paraId="643D9190" w14:textId="307389BD" w:rsidR="00F10A28" w:rsidRPr="006469E7" w:rsidRDefault="00F10A28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>ul. Kościuszki 12</w:t>
      </w:r>
    </w:p>
    <w:p w14:paraId="29061CA7" w14:textId="77777777" w:rsidR="00F10A28" w:rsidRPr="006469E7" w:rsidRDefault="00F10A28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>62-800 Kalisz, tel. 062 75 71 608</w:t>
      </w:r>
    </w:p>
    <w:p w14:paraId="6A85F640" w14:textId="77777777" w:rsidR="00F10A28" w:rsidRPr="006469E7" w:rsidRDefault="00F10A28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69E7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6469E7">
        <w:rPr>
          <w:rFonts w:ascii="Times New Roman" w:hAnsi="Times New Roman" w:cs="Times New Roman"/>
          <w:sz w:val="24"/>
          <w:szCs w:val="24"/>
          <w:lang w:val="de-DE"/>
        </w:rPr>
        <w:t>: biuro@muzeumwkaliszu.pl</w:t>
      </w:r>
    </w:p>
    <w:p w14:paraId="79386698" w14:textId="77777777" w:rsidR="000E4C85" w:rsidRPr="006469E7" w:rsidRDefault="000E4C85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165095D" w14:textId="7A7BC4C3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sz w:val="24"/>
          <w:szCs w:val="24"/>
        </w:rPr>
        <w:t>II. Opis przedmiotu zamówienia</w:t>
      </w:r>
    </w:p>
    <w:p w14:paraId="07F54C01" w14:textId="6C1BDB40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 xml:space="preserve">Przedmiotem zamówienia jest sporządzenie sprawozdania finansowego za 2021 </w:t>
      </w:r>
      <w:r w:rsidR="00960DDA">
        <w:rPr>
          <w:rFonts w:ascii="Times New Roman" w:hAnsi="Times New Roman" w:cs="Times New Roman"/>
          <w:sz w:val="24"/>
          <w:szCs w:val="24"/>
        </w:rPr>
        <w:t xml:space="preserve">i 2022 </w:t>
      </w:r>
      <w:r w:rsidRPr="006469E7">
        <w:rPr>
          <w:rFonts w:ascii="Times New Roman" w:hAnsi="Times New Roman" w:cs="Times New Roman"/>
          <w:sz w:val="24"/>
          <w:szCs w:val="24"/>
        </w:rPr>
        <w:t>rok</w:t>
      </w:r>
      <w:r w:rsidR="00960DDA">
        <w:rPr>
          <w:rFonts w:ascii="Times New Roman" w:hAnsi="Times New Roman" w:cs="Times New Roman"/>
          <w:sz w:val="24"/>
          <w:szCs w:val="24"/>
        </w:rPr>
        <w:t>,</w:t>
      </w:r>
      <w:r w:rsidRPr="006469E7">
        <w:rPr>
          <w:rFonts w:ascii="Times New Roman" w:hAnsi="Times New Roman" w:cs="Times New Roman"/>
          <w:sz w:val="24"/>
          <w:szCs w:val="24"/>
        </w:rPr>
        <w:t xml:space="preserve"> zakończone sporządzeniem pisemn</w:t>
      </w:r>
      <w:r w:rsidR="00960DDA">
        <w:rPr>
          <w:rFonts w:ascii="Times New Roman" w:hAnsi="Times New Roman" w:cs="Times New Roman"/>
          <w:sz w:val="24"/>
          <w:szCs w:val="24"/>
        </w:rPr>
        <w:t>ych</w:t>
      </w:r>
      <w:r w:rsidRPr="006469E7">
        <w:rPr>
          <w:rFonts w:ascii="Times New Roman" w:hAnsi="Times New Roman" w:cs="Times New Roman"/>
          <w:sz w:val="24"/>
          <w:szCs w:val="24"/>
        </w:rPr>
        <w:t xml:space="preserve"> opinii wraz z raport</w:t>
      </w:r>
      <w:r w:rsidR="00960DDA">
        <w:rPr>
          <w:rFonts w:ascii="Times New Roman" w:hAnsi="Times New Roman" w:cs="Times New Roman"/>
          <w:sz w:val="24"/>
          <w:szCs w:val="24"/>
        </w:rPr>
        <w:t>ami</w:t>
      </w:r>
      <w:r w:rsidRPr="006469E7">
        <w:rPr>
          <w:rFonts w:ascii="Times New Roman" w:hAnsi="Times New Roman" w:cs="Times New Roman"/>
          <w:sz w:val="24"/>
          <w:szCs w:val="24"/>
        </w:rPr>
        <w:t xml:space="preserve"> (w dwóch egzemplarzach) w szczególności o tym, czy sprawozdanie finansowe jest prawidłowe oraz rzetelnie i jasno</w:t>
      </w:r>
      <w:r w:rsidR="00774E0D">
        <w:rPr>
          <w:rFonts w:ascii="Times New Roman" w:hAnsi="Times New Roman" w:cs="Times New Roman"/>
          <w:sz w:val="24"/>
          <w:szCs w:val="24"/>
        </w:rPr>
        <w:t xml:space="preserve"> przedstawia sytuację majątkową oraz</w:t>
      </w:r>
      <w:r w:rsidRPr="006469E7">
        <w:rPr>
          <w:rFonts w:ascii="Times New Roman" w:hAnsi="Times New Roman" w:cs="Times New Roman"/>
          <w:sz w:val="24"/>
          <w:szCs w:val="24"/>
        </w:rPr>
        <w:t xml:space="preserve"> wynik finansowy</w:t>
      </w:r>
      <w:r w:rsidR="00774E0D">
        <w:rPr>
          <w:rFonts w:ascii="Times New Roman" w:hAnsi="Times New Roman" w:cs="Times New Roman"/>
          <w:sz w:val="24"/>
          <w:szCs w:val="24"/>
        </w:rPr>
        <w:t xml:space="preserve"> instytucji</w:t>
      </w:r>
      <w:r w:rsidR="00E06441">
        <w:rPr>
          <w:rFonts w:ascii="Times New Roman" w:hAnsi="Times New Roman" w:cs="Times New Roman"/>
          <w:sz w:val="24"/>
          <w:szCs w:val="24"/>
        </w:rPr>
        <w:t xml:space="preserve">. W </w:t>
      </w:r>
      <w:r w:rsidRPr="006469E7">
        <w:rPr>
          <w:rFonts w:ascii="Times New Roman" w:hAnsi="Times New Roman" w:cs="Times New Roman"/>
          <w:sz w:val="24"/>
          <w:szCs w:val="24"/>
        </w:rPr>
        <w:t>razie konieczności</w:t>
      </w:r>
      <w:r w:rsidR="00774E0D">
        <w:rPr>
          <w:rFonts w:ascii="Times New Roman" w:hAnsi="Times New Roman" w:cs="Times New Roman"/>
          <w:sz w:val="24"/>
          <w:szCs w:val="24"/>
        </w:rPr>
        <w:t xml:space="preserve"> w ramach usługi</w:t>
      </w:r>
      <w:r w:rsidR="000D219F">
        <w:rPr>
          <w:rFonts w:ascii="Times New Roman" w:hAnsi="Times New Roman" w:cs="Times New Roman"/>
          <w:sz w:val="24"/>
          <w:szCs w:val="24"/>
        </w:rPr>
        <w:t xml:space="preserve"> należy wziąć pod uwagę</w:t>
      </w:r>
      <w:r w:rsidRPr="006469E7">
        <w:rPr>
          <w:rFonts w:ascii="Times New Roman" w:hAnsi="Times New Roman" w:cs="Times New Roman"/>
          <w:sz w:val="24"/>
          <w:szCs w:val="24"/>
        </w:rPr>
        <w:t xml:space="preserve"> udział biegłego rewidenta w posiedzeniu Zarządu Województwa Wielkopolskiego zatwierdzającym sprawozdanie finansowe za 20</w:t>
      </w:r>
      <w:r w:rsidR="000E4C85" w:rsidRPr="006469E7">
        <w:rPr>
          <w:rFonts w:ascii="Times New Roman" w:hAnsi="Times New Roman" w:cs="Times New Roman"/>
          <w:sz w:val="24"/>
          <w:szCs w:val="24"/>
        </w:rPr>
        <w:t>21</w:t>
      </w:r>
      <w:r w:rsidR="00621799">
        <w:rPr>
          <w:rFonts w:ascii="Times New Roman" w:hAnsi="Times New Roman" w:cs="Times New Roman"/>
          <w:sz w:val="24"/>
          <w:szCs w:val="24"/>
        </w:rPr>
        <w:t xml:space="preserve"> i 2022</w:t>
      </w:r>
      <w:r w:rsidR="00774E0D">
        <w:rPr>
          <w:rFonts w:ascii="Times New Roman" w:hAnsi="Times New Roman" w:cs="Times New Roman"/>
          <w:sz w:val="24"/>
          <w:szCs w:val="24"/>
        </w:rPr>
        <w:t xml:space="preserve"> rok </w:t>
      </w:r>
      <w:r w:rsidRPr="006469E7">
        <w:rPr>
          <w:rFonts w:ascii="Times New Roman" w:hAnsi="Times New Roman" w:cs="Times New Roman"/>
          <w:sz w:val="24"/>
          <w:szCs w:val="24"/>
        </w:rPr>
        <w:t>celem złożenia st</w:t>
      </w:r>
      <w:r w:rsidR="00774E0D">
        <w:rPr>
          <w:rFonts w:ascii="Times New Roman" w:hAnsi="Times New Roman" w:cs="Times New Roman"/>
          <w:sz w:val="24"/>
          <w:szCs w:val="24"/>
        </w:rPr>
        <w:t>osownych wyjaśnień i informacji</w:t>
      </w:r>
      <w:r w:rsidR="000E4C85" w:rsidRPr="006469E7">
        <w:rPr>
          <w:rFonts w:ascii="Times New Roman" w:hAnsi="Times New Roman" w:cs="Times New Roman"/>
          <w:sz w:val="24"/>
          <w:szCs w:val="24"/>
        </w:rPr>
        <w:t xml:space="preserve">. Sprawozdanie dotyczy </w:t>
      </w:r>
      <w:r w:rsidRPr="006469E7">
        <w:rPr>
          <w:rFonts w:ascii="Times New Roman" w:hAnsi="Times New Roman" w:cs="Times New Roman"/>
          <w:sz w:val="24"/>
          <w:szCs w:val="24"/>
        </w:rPr>
        <w:t xml:space="preserve">Muzeum Okręgowego Ziemi Kaliskiej w Kaliszu, dla którego organizatorem jest </w:t>
      </w:r>
      <w:r w:rsidR="006A5F82">
        <w:rPr>
          <w:rFonts w:ascii="Times New Roman" w:hAnsi="Times New Roman" w:cs="Times New Roman"/>
          <w:sz w:val="24"/>
          <w:szCs w:val="24"/>
        </w:rPr>
        <w:t>S</w:t>
      </w:r>
      <w:r w:rsidRPr="006469E7">
        <w:rPr>
          <w:rFonts w:ascii="Times New Roman" w:hAnsi="Times New Roman" w:cs="Times New Roman"/>
          <w:sz w:val="24"/>
          <w:szCs w:val="24"/>
        </w:rPr>
        <w:t>amorząd Województwa Wielkopolskiego.</w:t>
      </w:r>
    </w:p>
    <w:p w14:paraId="63582F8F" w14:textId="0EDB389F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 xml:space="preserve">Wybrana oferta będzie podstawą zawarcia umowy. Miejscem badania jest siedziba </w:t>
      </w:r>
      <w:r w:rsidR="00621799">
        <w:rPr>
          <w:rFonts w:ascii="Times New Roman" w:hAnsi="Times New Roman" w:cs="Times New Roman"/>
          <w:sz w:val="24"/>
          <w:szCs w:val="24"/>
        </w:rPr>
        <w:t>MOZK</w:t>
      </w:r>
      <w:r w:rsidR="00774E0D">
        <w:rPr>
          <w:rFonts w:ascii="Times New Roman" w:hAnsi="Times New Roman" w:cs="Times New Roman"/>
          <w:sz w:val="24"/>
          <w:szCs w:val="24"/>
        </w:rPr>
        <w:t xml:space="preserve"> w Kaliszu</w:t>
      </w:r>
      <w:r w:rsidR="00621799">
        <w:rPr>
          <w:rFonts w:ascii="Times New Roman" w:hAnsi="Times New Roman" w:cs="Times New Roman"/>
          <w:sz w:val="24"/>
          <w:szCs w:val="24"/>
        </w:rPr>
        <w:t>.</w:t>
      </w:r>
      <w:r w:rsidR="000E4C85" w:rsidRPr="006469E7">
        <w:rPr>
          <w:rFonts w:ascii="Times New Roman" w:hAnsi="Times New Roman" w:cs="Times New Roman"/>
          <w:sz w:val="24"/>
          <w:szCs w:val="24"/>
        </w:rPr>
        <w:t xml:space="preserve"> Koszty dojazdu i diet biegłego rewidenta pokrywa oferent.</w:t>
      </w:r>
    </w:p>
    <w:p w14:paraId="6CDD225A" w14:textId="77777777" w:rsidR="000E4C85" w:rsidRPr="006469E7" w:rsidRDefault="000E4C85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0037B8DB" w14:textId="5E292E2B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III. </w:t>
      </w:r>
      <w:r w:rsidRPr="006469E7">
        <w:rPr>
          <w:rStyle w:val="Pogrubienie"/>
          <w:rFonts w:ascii="Times New Roman" w:hAnsi="Times New Roman" w:cs="Times New Roman"/>
          <w:sz w:val="24"/>
          <w:szCs w:val="24"/>
        </w:rPr>
        <w:t>Termin realizacji zamówienia</w:t>
      </w:r>
    </w:p>
    <w:p w14:paraId="3ABCB1B2" w14:textId="15B702CC" w:rsidR="000E4C85" w:rsidRPr="006469E7" w:rsidRDefault="007877CF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 xml:space="preserve">1. </w:t>
      </w:r>
      <w:r w:rsidR="000E4C85" w:rsidRPr="006469E7">
        <w:rPr>
          <w:rFonts w:ascii="Times New Roman" w:hAnsi="Times New Roman" w:cs="Times New Roman"/>
          <w:sz w:val="24"/>
          <w:szCs w:val="24"/>
        </w:rPr>
        <w:t xml:space="preserve">Termin </w:t>
      </w:r>
      <w:r w:rsidR="00655E3C" w:rsidRPr="006469E7">
        <w:rPr>
          <w:rFonts w:ascii="Times New Roman" w:hAnsi="Times New Roman" w:cs="Times New Roman"/>
          <w:sz w:val="24"/>
          <w:szCs w:val="24"/>
        </w:rPr>
        <w:t>sporządzenia sprawozdania (w dwóch egzemplarzach) przez biegłego rewidenta w terminie sporząd</w:t>
      </w:r>
      <w:r w:rsidR="00774E0D">
        <w:rPr>
          <w:rFonts w:ascii="Times New Roman" w:hAnsi="Times New Roman" w:cs="Times New Roman"/>
          <w:sz w:val="24"/>
          <w:szCs w:val="24"/>
        </w:rPr>
        <w:t xml:space="preserve">zenia sprawozdania finansowego tj. </w:t>
      </w:r>
      <w:r w:rsidR="00655E3C" w:rsidRPr="006469E7">
        <w:rPr>
          <w:rFonts w:ascii="Times New Roman" w:hAnsi="Times New Roman" w:cs="Times New Roman"/>
          <w:sz w:val="24"/>
          <w:szCs w:val="24"/>
        </w:rPr>
        <w:t>odpowiednio do 31.03.2022</w:t>
      </w:r>
      <w:r w:rsidR="00774E0D">
        <w:rPr>
          <w:rFonts w:ascii="Times New Roman" w:hAnsi="Times New Roman" w:cs="Times New Roman"/>
          <w:sz w:val="24"/>
          <w:szCs w:val="24"/>
        </w:rPr>
        <w:t xml:space="preserve"> r. oraz</w:t>
      </w:r>
      <w:r w:rsidR="00655E3C" w:rsidRPr="006469E7">
        <w:rPr>
          <w:rFonts w:ascii="Times New Roman" w:hAnsi="Times New Roman" w:cs="Times New Roman"/>
          <w:sz w:val="24"/>
          <w:szCs w:val="24"/>
        </w:rPr>
        <w:t xml:space="preserve"> 31.03.2023</w:t>
      </w:r>
      <w:r w:rsidR="00774E0D">
        <w:rPr>
          <w:rFonts w:ascii="Times New Roman" w:hAnsi="Times New Roman" w:cs="Times New Roman"/>
          <w:sz w:val="24"/>
          <w:szCs w:val="24"/>
        </w:rPr>
        <w:t xml:space="preserve"> r.</w:t>
      </w:r>
      <w:r w:rsidR="00655E3C" w:rsidRPr="006469E7">
        <w:rPr>
          <w:rFonts w:ascii="Times New Roman" w:hAnsi="Times New Roman" w:cs="Times New Roman"/>
          <w:sz w:val="24"/>
          <w:szCs w:val="24"/>
        </w:rPr>
        <w:t xml:space="preserve"> W razie konieczności biegły rewident będzie zobowiązany do uczestnictwa w posiedzeniu Zarządu Województwa Wielkopolskiego</w:t>
      </w:r>
      <w:r w:rsidR="00B013C9">
        <w:rPr>
          <w:rFonts w:ascii="Times New Roman" w:hAnsi="Times New Roman" w:cs="Times New Roman"/>
          <w:sz w:val="24"/>
          <w:szCs w:val="24"/>
        </w:rPr>
        <w:t>, o czym zostanie poinformowany w stosownym terminie.</w:t>
      </w:r>
    </w:p>
    <w:p w14:paraId="7D3282B7" w14:textId="2C4C950F" w:rsidR="007877CF" w:rsidRPr="006469E7" w:rsidRDefault="007877CF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>2. Termin związania ofertą wynosi 90 dni, licząc od dnia upływu terminu składania ofert.</w:t>
      </w:r>
    </w:p>
    <w:p w14:paraId="4E84F7F4" w14:textId="68FD9B27" w:rsidR="000E4C85" w:rsidRPr="006469E7" w:rsidRDefault="000E4C85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50B6AD6B" w14:textId="73F9BAEC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IV. </w:t>
      </w:r>
      <w:r w:rsidRPr="006469E7">
        <w:rPr>
          <w:rStyle w:val="Pogrubienie"/>
          <w:rFonts w:ascii="Times New Roman" w:hAnsi="Times New Roman" w:cs="Times New Roman"/>
          <w:sz w:val="24"/>
          <w:szCs w:val="24"/>
        </w:rPr>
        <w:t>Warunki udziału w postępowaniu</w:t>
      </w:r>
    </w:p>
    <w:p w14:paraId="31C99984" w14:textId="43872064" w:rsidR="004309D3" w:rsidRPr="006469E7" w:rsidRDefault="004309D3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1. </w:t>
      </w:r>
      <w:r w:rsidR="002E05CC"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Warunkiem udziału w postępowaniu jest</w:t>
      </w:r>
      <w:r w:rsidR="002E05CC"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05CC" w:rsidRPr="006469E7">
        <w:rPr>
          <w:rFonts w:ascii="Times New Roman" w:hAnsi="Times New Roman" w:cs="Times New Roman"/>
          <w:sz w:val="24"/>
          <w:szCs w:val="24"/>
        </w:rPr>
        <w:t xml:space="preserve">wpis biegłego rewidenta wskazanego do badania sprawozdania finansowego </w:t>
      </w:r>
      <w:r w:rsidR="002C788F">
        <w:rPr>
          <w:rFonts w:ascii="Times New Roman" w:hAnsi="Times New Roman" w:cs="Times New Roman"/>
          <w:sz w:val="24"/>
          <w:szCs w:val="24"/>
        </w:rPr>
        <w:t>MOZK</w:t>
      </w:r>
      <w:r w:rsidR="002E05CC" w:rsidRPr="006469E7">
        <w:rPr>
          <w:rFonts w:ascii="Times New Roman" w:hAnsi="Times New Roman" w:cs="Times New Roman"/>
          <w:sz w:val="24"/>
          <w:szCs w:val="24"/>
        </w:rPr>
        <w:t xml:space="preserve"> na listę prowadzoną przez Krajową Radę Biegłych Rewidentów.</w:t>
      </w:r>
    </w:p>
    <w:p w14:paraId="0DE5B6A5" w14:textId="5E46A3B1" w:rsidR="006469E7" w:rsidRPr="00B60B7A" w:rsidRDefault="004309D3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>2. Zamawiający wykluczy Wykonawców niespełniających warunków udziału w postępowaniu.</w:t>
      </w:r>
    </w:p>
    <w:p w14:paraId="116123E0" w14:textId="061FB42B" w:rsidR="006E2A34" w:rsidRPr="006469E7" w:rsidRDefault="006E2A34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V. Dokumenty potwierdzające spełnianie warunków</w:t>
      </w:r>
      <w:r w:rsidR="00E950F5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udziału w postępowaniu</w:t>
      </w:r>
      <w:r w:rsidR="000B5FA7"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, które muszą być dołączone do oferty:</w:t>
      </w:r>
    </w:p>
    <w:p w14:paraId="7AF98813" w14:textId="7A963EA2" w:rsidR="000B5FA7" w:rsidRPr="006469E7" w:rsidRDefault="000B5FA7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lastRenderedPageBreak/>
        <w:t>1.</w:t>
      </w: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69E7">
        <w:rPr>
          <w:rFonts w:ascii="Times New Roman" w:hAnsi="Times New Roman" w:cs="Times New Roman"/>
          <w:sz w:val="24"/>
          <w:szCs w:val="24"/>
        </w:rPr>
        <w:t xml:space="preserve">Poświadczone za zgodność z oryginałem zaświadczenie o wpisie biegłego rewidenta wskazanego do badania sprawozdania finansowego </w:t>
      </w:r>
      <w:r w:rsidR="00C625C8">
        <w:rPr>
          <w:rFonts w:ascii="Times New Roman" w:hAnsi="Times New Roman" w:cs="Times New Roman"/>
          <w:sz w:val="24"/>
          <w:szCs w:val="24"/>
        </w:rPr>
        <w:t xml:space="preserve">MOZK </w:t>
      </w:r>
      <w:r w:rsidRPr="006469E7">
        <w:rPr>
          <w:rFonts w:ascii="Times New Roman" w:hAnsi="Times New Roman" w:cs="Times New Roman"/>
          <w:sz w:val="24"/>
          <w:szCs w:val="24"/>
        </w:rPr>
        <w:t>na listę prowadzoną przez K</w:t>
      </w:r>
      <w:r w:rsidR="00774E0D">
        <w:rPr>
          <w:rFonts w:ascii="Times New Roman" w:hAnsi="Times New Roman" w:cs="Times New Roman"/>
          <w:sz w:val="24"/>
          <w:szCs w:val="24"/>
        </w:rPr>
        <w:t>rajową Radę Biegłych Rewidentów.</w:t>
      </w:r>
    </w:p>
    <w:p w14:paraId="2E9A2B1C" w14:textId="6C1D1836" w:rsidR="000B5FA7" w:rsidRPr="006469E7" w:rsidRDefault="000B5FA7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 xml:space="preserve">2. </w:t>
      </w:r>
      <w:r w:rsidR="00086BD2" w:rsidRPr="006469E7">
        <w:rPr>
          <w:rFonts w:ascii="Times New Roman" w:hAnsi="Times New Roman" w:cs="Times New Roman"/>
          <w:sz w:val="24"/>
          <w:szCs w:val="24"/>
        </w:rPr>
        <w:t xml:space="preserve">Oświadczenie o spełnianiu </w:t>
      </w:r>
      <w:r w:rsidR="00086BD2" w:rsidRPr="00774E0D">
        <w:rPr>
          <w:rFonts w:ascii="Times New Roman" w:hAnsi="Times New Roman" w:cs="Times New Roman"/>
          <w:sz w:val="24"/>
          <w:szCs w:val="24"/>
        </w:rPr>
        <w:t>przez podmiot i biegłego</w:t>
      </w:r>
      <w:r w:rsidR="00086BD2" w:rsidRPr="006469E7">
        <w:rPr>
          <w:rFonts w:ascii="Times New Roman" w:hAnsi="Times New Roman" w:cs="Times New Roman"/>
          <w:sz w:val="24"/>
          <w:szCs w:val="24"/>
        </w:rPr>
        <w:t xml:space="preserve"> rewidenta warunków do wyrażenia bezstronnej i niezależnej opinii lub raportu  rozumieniu art. 69 ust. 1 i ust. 5 Ustawy z dnia 11 maja 2017 r. o biegłych rewidentach, firmach audytorskich oraz nadzorze publicznym, dotyczące </w:t>
      </w:r>
      <w:r w:rsidR="00B01847">
        <w:rPr>
          <w:rFonts w:ascii="Times New Roman" w:hAnsi="Times New Roman" w:cs="Times New Roman"/>
          <w:sz w:val="24"/>
          <w:szCs w:val="24"/>
        </w:rPr>
        <w:t>MOZK</w:t>
      </w:r>
      <w:r w:rsidR="00774E0D">
        <w:rPr>
          <w:rFonts w:ascii="Times New Roman" w:hAnsi="Times New Roman" w:cs="Times New Roman"/>
          <w:sz w:val="24"/>
          <w:szCs w:val="24"/>
        </w:rPr>
        <w:t>.</w:t>
      </w:r>
    </w:p>
    <w:p w14:paraId="01640438" w14:textId="5451B0C4" w:rsidR="000B5FA7" w:rsidRPr="006469E7" w:rsidRDefault="000B5FA7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>3. Oświadczenie biegłego rewidenta o posiadanym doświadczeniu – wykaz badanych</w:t>
      </w:r>
      <w:r w:rsidR="00911EF6">
        <w:rPr>
          <w:rFonts w:ascii="Times New Roman" w:hAnsi="Times New Roman" w:cs="Times New Roman"/>
          <w:sz w:val="24"/>
          <w:szCs w:val="24"/>
        </w:rPr>
        <w:t xml:space="preserve"> </w:t>
      </w:r>
      <w:r w:rsidRPr="006469E7">
        <w:rPr>
          <w:rFonts w:ascii="Times New Roman" w:hAnsi="Times New Roman" w:cs="Times New Roman"/>
          <w:sz w:val="24"/>
          <w:szCs w:val="24"/>
        </w:rPr>
        <w:t xml:space="preserve">podmiotów </w:t>
      </w:r>
      <w:r w:rsidR="00086BD2" w:rsidRPr="006469E7">
        <w:rPr>
          <w:rFonts w:ascii="Times New Roman" w:hAnsi="Times New Roman" w:cs="Times New Roman"/>
          <w:sz w:val="24"/>
          <w:szCs w:val="24"/>
        </w:rPr>
        <w:t xml:space="preserve">badanych </w:t>
      </w:r>
      <w:r w:rsidRPr="006469E7">
        <w:rPr>
          <w:rFonts w:ascii="Times New Roman" w:hAnsi="Times New Roman" w:cs="Times New Roman"/>
          <w:sz w:val="24"/>
          <w:szCs w:val="24"/>
        </w:rPr>
        <w:t>w ciągu ostatnich 4 lat, w tym pr</w:t>
      </w:r>
      <w:r w:rsidR="00774E0D">
        <w:rPr>
          <w:rFonts w:ascii="Times New Roman" w:hAnsi="Times New Roman" w:cs="Times New Roman"/>
          <w:sz w:val="24"/>
          <w:szCs w:val="24"/>
        </w:rPr>
        <w:t>zynajmniej 3 instytucji kultury.</w:t>
      </w:r>
    </w:p>
    <w:p w14:paraId="45E02242" w14:textId="725177C4" w:rsidR="000B5FA7" w:rsidRPr="006469E7" w:rsidRDefault="000B5FA7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4. </w:t>
      </w:r>
      <w:r w:rsidR="00086BD2"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Aktualny odpis z Krajowego Rejestru Sądowego albo odpis z Centralnej Ewidencji i Informacji o Działalności Gospodarczej (sporządzony co najwyżej 60 dni przed dniem złożenia oferty).</w:t>
      </w:r>
    </w:p>
    <w:p w14:paraId="3A6C8BA5" w14:textId="11BA737D" w:rsidR="00086BD2" w:rsidRPr="006469E7" w:rsidRDefault="00086BD2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5. Kopia polisy ubezpieczenia od odpowiedzialności cywilnej w za</w:t>
      </w:r>
      <w:r w:rsidR="00774E0D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kresie prowadzonej działalności.</w:t>
      </w:r>
    </w:p>
    <w:p w14:paraId="36098294" w14:textId="1452CAAC" w:rsidR="00086BD2" w:rsidRPr="006469E7" w:rsidRDefault="00086BD2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6. Dokument potwierdzający 90-</w:t>
      </w:r>
      <w:r w:rsidR="00560F3E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dniowy </w:t>
      </w: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termin związania ofertą.</w:t>
      </w:r>
    </w:p>
    <w:p w14:paraId="493DC16F" w14:textId="77777777" w:rsidR="006469E7" w:rsidRPr="006469E7" w:rsidRDefault="006469E7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17ADEDEA" w14:textId="061E08A1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VI. Opis sposobu wyboru oferty</w:t>
      </w:r>
    </w:p>
    <w:p w14:paraId="068CF53D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>1. Przy dokonywaniu wyboru najkorzystniejszej oferty Zamawiający stosować będzie kryterium cenowe.</w:t>
      </w:r>
    </w:p>
    <w:p w14:paraId="68A8E6B8" w14:textId="5C80969F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>2. Cena musi uwzględniać wszystkie koszty związane z realizacją niniejszego przedmiotu zamówienia i być wyrażona w PLN z dokładnością do dwóch miejsc po przecinku (</w:t>
      </w:r>
      <w:r w:rsidR="00087EC9" w:rsidRPr="006469E7">
        <w:rPr>
          <w:rFonts w:ascii="Times New Roman" w:hAnsi="Times New Roman" w:cs="Times New Roman"/>
          <w:sz w:val="24"/>
          <w:szCs w:val="24"/>
        </w:rPr>
        <w:t xml:space="preserve">koszty dojazdu, diety, koszty wydruku </w:t>
      </w:r>
      <w:r w:rsidR="009B254F">
        <w:rPr>
          <w:rFonts w:ascii="Times New Roman" w:hAnsi="Times New Roman" w:cs="Times New Roman"/>
          <w:sz w:val="24"/>
          <w:szCs w:val="24"/>
        </w:rPr>
        <w:t>opinii</w:t>
      </w:r>
      <w:r w:rsidR="004F74BD">
        <w:rPr>
          <w:rFonts w:ascii="Times New Roman" w:hAnsi="Times New Roman" w:cs="Times New Roman"/>
          <w:sz w:val="24"/>
          <w:szCs w:val="24"/>
        </w:rPr>
        <w:t xml:space="preserve">, koszty ewentualnego stawiennictwa na </w:t>
      </w:r>
      <w:r w:rsidR="004F74BD" w:rsidRPr="006469E7">
        <w:rPr>
          <w:rFonts w:ascii="Times New Roman" w:hAnsi="Times New Roman" w:cs="Times New Roman"/>
          <w:sz w:val="24"/>
          <w:szCs w:val="24"/>
        </w:rPr>
        <w:t xml:space="preserve">posiedzeniu Zarządu Województwa Wielkopolskiego </w:t>
      </w:r>
      <w:r w:rsidR="00087EC9" w:rsidRPr="006469E7">
        <w:rPr>
          <w:rFonts w:ascii="Times New Roman" w:hAnsi="Times New Roman" w:cs="Times New Roman"/>
          <w:sz w:val="24"/>
          <w:szCs w:val="24"/>
        </w:rPr>
        <w:t>itp.).</w:t>
      </w:r>
    </w:p>
    <w:p w14:paraId="48988E5D" w14:textId="77777777" w:rsidR="006469E7" w:rsidRPr="006469E7" w:rsidRDefault="006469E7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32A81E93" w14:textId="7092BE39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VII. Miejsce i termin składania oferty</w:t>
      </w:r>
    </w:p>
    <w:p w14:paraId="76A9BF4C" w14:textId="7D1BF8E0" w:rsidR="006E2A34" w:rsidRPr="006469E7" w:rsidRDefault="00A767E1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E2A34" w:rsidRPr="006469E7">
        <w:rPr>
          <w:rFonts w:ascii="Times New Roman" w:hAnsi="Times New Roman" w:cs="Times New Roman"/>
          <w:sz w:val="24"/>
          <w:szCs w:val="24"/>
        </w:rPr>
        <w:t xml:space="preserve">Pisemną ofertę zawierającą całkowitą cenę usługi należy złożyć w zaklejonej, nieprzeźroczystej kopercie z podaną nazwą i adresem Wykonawcy, z dopiskiem </w:t>
      </w:r>
      <w:r w:rsidR="006E2A34"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„</w:t>
      </w:r>
      <w:r w:rsidR="00A9125A" w:rsidRPr="006469E7">
        <w:rPr>
          <w:rFonts w:ascii="Times New Roman" w:hAnsi="Times New Roman" w:cs="Times New Roman"/>
          <w:b/>
          <w:bCs/>
          <w:sz w:val="24"/>
          <w:szCs w:val="24"/>
        </w:rPr>
        <w:t>Badanie sprawozdania finansowego za rok 2021 i 2022</w:t>
      </w:r>
      <w:r w:rsidR="006E2A34"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="006E2A34" w:rsidRPr="006469E7">
        <w:rPr>
          <w:rFonts w:ascii="Times New Roman" w:hAnsi="Times New Roman" w:cs="Times New Roman"/>
          <w:sz w:val="24"/>
          <w:szCs w:val="24"/>
        </w:rPr>
        <w:t xml:space="preserve">do dnia </w:t>
      </w:r>
      <w:r w:rsidR="00655E3C" w:rsidRPr="006469E7">
        <w:rPr>
          <w:rFonts w:ascii="Times New Roman" w:hAnsi="Times New Roman" w:cs="Times New Roman"/>
          <w:sz w:val="24"/>
          <w:szCs w:val="24"/>
        </w:rPr>
        <w:t>24</w:t>
      </w:r>
      <w:r w:rsidR="006E2A34" w:rsidRPr="006469E7">
        <w:rPr>
          <w:rFonts w:ascii="Times New Roman" w:hAnsi="Times New Roman" w:cs="Times New Roman"/>
          <w:sz w:val="24"/>
          <w:szCs w:val="24"/>
        </w:rPr>
        <w:t>.09.202</w:t>
      </w:r>
      <w:r w:rsidR="00655E3C" w:rsidRPr="006469E7">
        <w:rPr>
          <w:rFonts w:ascii="Times New Roman" w:hAnsi="Times New Roman" w:cs="Times New Roman"/>
          <w:sz w:val="24"/>
          <w:szCs w:val="24"/>
        </w:rPr>
        <w:t>1</w:t>
      </w:r>
      <w:r w:rsidR="006E2A34" w:rsidRPr="006469E7">
        <w:rPr>
          <w:rFonts w:ascii="Times New Roman" w:hAnsi="Times New Roman" w:cs="Times New Roman"/>
          <w:sz w:val="24"/>
          <w:szCs w:val="24"/>
        </w:rPr>
        <w:t xml:space="preserve"> r. do godz. 12:00 za pośrednictwem poczty, kuriera</w:t>
      </w:r>
      <w:r w:rsidR="00774E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4E0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6E2A34" w:rsidRPr="006469E7">
        <w:rPr>
          <w:rFonts w:ascii="Times New Roman" w:hAnsi="Times New Roman" w:cs="Times New Roman"/>
          <w:sz w:val="24"/>
          <w:szCs w:val="24"/>
        </w:rPr>
        <w:t xml:space="preserve"> lub dostarczyć osobiście do sekretaria</w:t>
      </w:r>
      <w:r w:rsidR="00774E0D">
        <w:rPr>
          <w:rFonts w:ascii="Times New Roman" w:hAnsi="Times New Roman" w:cs="Times New Roman"/>
          <w:sz w:val="24"/>
          <w:szCs w:val="24"/>
        </w:rPr>
        <w:t>tu w siedzibie tymczasowej MOZK.</w:t>
      </w:r>
    </w:p>
    <w:p w14:paraId="1ABC0241" w14:textId="77777777" w:rsidR="006A3584" w:rsidRDefault="006A3584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91CB4E7" w14:textId="504C5093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sz w:val="24"/>
          <w:szCs w:val="24"/>
        </w:rPr>
        <w:t>Muzeum Okręgowe Ziemi Kaliskiej w Kaliszu</w:t>
      </w:r>
    </w:p>
    <w:p w14:paraId="0D54EA26" w14:textId="1055B50B" w:rsidR="006E2A34" w:rsidRPr="006469E7" w:rsidRDefault="00774E0D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ul. Chopina 23, pokój 203</w:t>
      </w:r>
      <w:r w:rsidR="006E2A34" w:rsidRPr="006469E7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sz w:val="24"/>
          <w:szCs w:val="24"/>
        </w:rPr>
        <w:t>(</w:t>
      </w:r>
      <w:r w:rsidR="006E2A34" w:rsidRPr="006469E7">
        <w:rPr>
          <w:rStyle w:val="Pogrubienie"/>
          <w:rFonts w:ascii="Times New Roman" w:hAnsi="Times New Roman" w:cs="Times New Roman"/>
          <w:sz w:val="24"/>
          <w:szCs w:val="24"/>
        </w:rPr>
        <w:t>domofon 204</w:t>
      </w:r>
      <w:r>
        <w:rPr>
          <w:rStyle w:val="Pogrubienie"/>
          <w:rFonts w:ascii="Times New Roman" w:hAnsi="Times New Roman" w:cs="Times New Roman"/>
          <w:sz w:val="24"/>
          <w:szCs w:val="24"/>
        </w:rPr>
        <w:t>)</w:t>
      </w:r>
    </w:p>
    <w:p w14:paraId="0DA75A52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sz w:val="24"/>
          <w:szCs w:val="24"/>
        </w:rPr>
        <w:t>62-800 Kalisz</w:t>
      </w:r>
    </w:p>
    <w:p w14:paraId="1031A1BD" w14:textId="77777777" w:rsidR="006A3584" w:rsidRDefault="006A358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E48BB" w14:textId="596C4974" w:rsidR="000C75EC" w:rsidRPr="006469E7" w:rsidRDefault="00A767E1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C75EC" w:rsidRPr="006469E7">
        <w:rPr>
          <w:rFonts w:ascii="Times New Roman" w:hAnsi="Times New Roman" w:cs="Times New Roman"/>
          <w:sz w:val="24"/>
          <w:szCs w:val="24"/>
        </w:rPr>
        <w:t>Ofert</w:t>
      </w:r>
      <w:r w:rsidR="004567B0">
        <w:rPr>
          <w:rFonts w:ascii="Times New Roman" w:hAnsi="Times New Roman" w:cs="Times New Roman"/>
          <w:sz w:val="24"/>
          <w:szCs w:val="24"/>
        </w:rPr>
        <w:t>ę</w:t>
      </w:r>
      <w:r w:rsidR="000C75EC" w:rsidRPr="006469E7">
        <w:rPr>
          <w:rFonts w:ascii="Times New Roman" w:hAnsi="Times New Roman" w:cs="Times New Roman"/>
          <w:sz w:val="24"/>
          <w:szCs w:val="24"/>
        </w:rPr>
        <w:t xml:space="preserve"> należy </w:t>
      </w:r>
      <w:r w:rsidR="004567B0">
        <w:rPr>
          <w:rFonts w:ascii="Times New Roman" w:hAnsi="Times New Roman" w:cs="Times New Roman"/>
          <w:sz w:val="24"/>
          <w:szCs w:val="24"/>
        </w:rPr>
        <w:t>złożyć</w:t>
      </w:r>
      <w:r w:rsidR="000C75EC" w:rsidRPr="006469E7">
        <w:rPr>
          <w:rFonts w:ascii="Times New Roman" w:hAnsi="Times New Roman" w:cs="Times New Roman"/>
          <w:sz w:val="24"/>
          <w:szCs w:val="24"/>
        </w:rPr>
        <w:t xml:space="preserve"> na formularz</w:t>
      </w:r>
      <w:r w:rsidR="004567B0">
        <w:rPr>
          <w:rFonts w:ascii="Times New Roman" w:hAnsi="Times New Roman" w:cs="Times New Roman"/>
          <w:sz w:val="24"/>
          <w:szCs w:val="24"/>
        </w:rPr>
        <w:t>ach</w:t>
      </w:r>
      <w:r w:rsidR="000C75EC" w:rsidRPr="006469E7">
        <w:rPr>
          <w:rFonts w:ascii="Times New Roman" w:hAnsi="Times New Roman" w:cs="Times New Roman"/>
          <w:sz w:val="24"/>
          <w:szCs w:val="24"/>
        </w:rPr>
        <w:t>, których wzór stanowi załącznik do niniejszego Ogłoszenia.</w:t>
      </w:r>
    </w:p>
    <w:p w14:paraId="6478FBB6" w14:textId="2A81A196" w:rsidR="006E2A34" w:rsidRPr="006469E7" w:rsidRDefault="00A767E1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E2A34" w:rsidRPr="006469E7">
        <w:rPr>
          <w:rFonts w:ascii="Times New Roman" w:hAnsi="Times New Roman" w:cs="Times New Roman"/>
          <w:sz w:val="24"/>
          <w:szCs w:val="24"/>
        </w:rPr>
        <w:t>O wyborze oferty Zamawiający poinformuje wybranego Wykonawcę.</w:t>
      </w:r>
    </w:p>
    <w:p w14:paraId="7586F82C" w14:textId="77777777" w:rsidR="004567B0" w:rsidRDefault="00A767E1" w:rsidP="00774E0D">
      <w:pPr>
        <w:pStyle w:val="Bezodstpw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E2A34" w:rsidRPr="006469E7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556439" w:rsidRPr="006469E7">
        <w:rPr>
          <w:rFonts w:ascii="Times New Roman" w:hAnsi="Times New Roman" w:cs="Times New Roman"/>
          <w:sz w:val="24"/>
          <w:szCs w:val="24"/>
        </w:rPr>
        <w:t>zastrzega sobie prawo przedłużenia terminu składania ofert oraz odstąpienia od naboru ofert bez ponoszenia skutków prawnych i finansowych.</w:t>
      </w:r>
    </w:p>
    <w:p w14:paraId="1CE1D2BF" w14:textId="77777777" w:rsidR="00774E0D" w:rsidRDefault="00774E0D" w:rsidP="00774E0D">
      <w:pPr>
        <w:pStyle w:val="Bezodstpw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EA6FB" w14:textId="77777777" w:rsidR="00774E0D" w:rsidRDefault="00774E0D" w:rsidP="00774E0D">
      <w:pPr>
        <w:pStyle w:val="Bezodstpw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C3E7F24" w14:textId="12FC5649" w:rsidR="006E2A34" w:rsidRPr="004567B0" w:rsidRDefault="006E2A34" w:rsidP="004567B0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lastRenderedPageBreak/>
        <w:t>OCHRONA DANYCH OSOBOWYCH</w:t>
      </w:r>
    </w:p>
    <w:p w14:paraId="2C7F9BF4" w14:textId="77777777" w:rsidR="00C13E47" w:rsidRPr="006469E7" w:rsidRDefault="00C13E47" w:rsidP="006469E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A08C41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1E315CFA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1. Administratorem Pani/Pana danych osobowych jest Muzeum Okręgowe Ziemi Kaliskiej w Kaliszu,</w:t>
      </w:r>
    </w:p>
    <w:p w14:paraId="66C8A19C" w14:textId="12F70A59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2. Pani/Pana dane osobowe przetwarzane będą na podstawie art. 6 ust. 1 lit. c RODO w celu związanym z postępowaniem o udzielenie zamówienia pn.</w:t>
      </w:r>
      <w:r w:rsidRPr="006469E7">
        <w:rPr>
          <w:rFonts w:ascii="Times New Roman" w:hAnsi="Times New Roman" w:cs="Times New Roman"/>
          <w:sz w:val="24"/>
          <w:szCs w:val="24"/>
        </w:rPr>
        <w:t xml:space="preserve"> </w:t>
      </w:r>
      <w:r w:rsidR="000C75EC"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„</w:t>
      </w:r>
      <w:r w:rsidR="000C75EC" w:rsidRPr="006469E7">
        <w:rPr>
          <w:rFonts w:ascii="Times New Roman" w:hAnsi="Times New Roman" w:cs="Times New Roman"/>
          <w:sz w:val="24"/>
          <w:szCs w:val="24"/>
        </w:rPr>
        <w:t>Badanie sprawozdania finansowego za rok 2021 i 2022</w:t>
      </w:r>
      <w:r w:rsidRPr="006469E7">
        <w:rPr>
          <w:rFonts w:ascii="Times New Roman" w:hAnsi="Times New Roman" w:cs="Times New Roman"/>
          <w:sz w:val="24"/>
          <w:szCs w:val="24"/>
        </w:rPr>
        <w:t>”</w:t>
      </w:r>
      <w:r w:rsidRPr="006469E7">
        <w:rPr>
          <w:rFonts w:ascii="Times New Roman" w:hAnsi="Times New Roman" w:cs="Times New Roman"/>
          <w:color w:val="1D1D1B"/>
          <w:sz w:val="24"/>
          <w:szCs w:val="24"/>
        </w:rPr>
        <w:t> </w:t>
      </w:r>
      <w:r w:rsidRPr="006469E7">
        <w:rPr>
          <w:rFonts w:ascii="Times New Roman" w:hAnsi="Times New Roman" w:cs="Times New Roman"/>
          <w:sz w:val="24"/>
          <w:szCs w:val="24"/>
        </w:rPr>
        <w:t>bez stosowania ustawy Pzp</w:t>
      </w:r>
      <w:r w:rsidRPr="006469E7">
        <w:rPr>
          <w:rFonts w:ascii="Times New Roman" w:hAnsi="Times New Roman" w:cs="Times New Roman"/>
          <w:color w:val="1D1D1B"/>
          <w:sz w:val="24"/>
          <w:szCs w:val="24"/>
        </w:rPr>
        <w:t>;</w:t>
      </w:r>
    </w:p>
    <w:p w14:paraId="39ECBFC1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3. Odbiorcami Pani/Pana danych osobowych będą osoby lub podmioty, którym udostępniona zostanie dokumentacja postępowania.</w:t>
      </w:r>
    </w:p>
    <w:p w14:paraId="4A852009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4. Pani/Pana dane osobowe będą przechowywane, przez okres 4 lat od dnia zakończenia postępowania o udzielenie zamówienia, a jeżeli czas trwania umowy przekracza 4 lata, okres przechowywania obejmuje cały czas trwania umowy;</w:t>
      </w:r>
    </w:p>
    <w:p w14:paraId="702AD9B3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5. Obowiązek podania przez Panią/Pana danych osobowych bezpośrednio Pani/Pana dotyczących jest wymogiem ustawowym określonym w art. 66 §1 przepisach Kodeksu Cywilnego, konsekwencje niepodania określonych danych wynikają z odpowiednich przepisów Kodeksu Cywilnego,</w:t>
      </w:r>
    </w:p>
    <w:p w14:paraId="36EE9F77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6. W odniesieniu do Pani/Pana danych osobowych decyzje nie będą podejmowane w sposób zautomatyzowany, stosowanie do art. 22 RODO;</w:t>
      </w:r>
    </w:p>
    <w:p w14:paraId="7B686062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7. Posiada Pani/Pan:</w:t>
      </w:r>
    </w:p>
    <w:p w14:paraId="6E468CBB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na podstawie art. 15 RODO prawo dostępu do danych osobowych Pani/Pana dotyczących,</w:t>
      </w:r>
    </w:p>
    <w:p w14:paraId="2391C8F6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na podstawie art. 16 RODO prawo do sprostowania Pani/Pana danych osobowych</w:t>
      </w:r>
      <w:r w:rsidRPr="006469E7">
        <w:rPr>
          <w:rStyle w:val="Odwoanieprzypisudolnego"/>
          <w:rFonts w:ascii="Times New Roman" w:hAnsi="Times New Roman" w:cs="Times New Roman"/>
          <w:color w:val="1D1D1B"/>
          <w:sz w:val="24"/>
          <w:szCs w:val="24"/>
        </w:rPr>
        <w:footnoteReference w:id="1"/>
      </w:r>
      <w:r w:rsidRPr="006469E7">
        <w:rPr>
          <w:rFonts w:ascii="Times New Roman" w:hAnsi="Times New Roman" w:cs="Times New Roman"/>
          <w:color w:val="1D1D1B"/>
          <w:sz w:val="24"/>
          <w:szCs w:val="24"/>
        </w:rPr>
        <w:t>,</w:t>
      </w:r>
    </w:p>
    <w:p w14:paraId="2AD755EB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na podstawie art. 18 RODO prawo żądania od administratora ograniczenia przetwarzania danych osobowych z zastrzeżeniem przypadków, o których mowa w art. 18 ust. 2 RODO</w:t>
      </w:r>
      <w:r w:rsidRPr="006469E7">
        <w:rPr>
          <w:rStyle w:val="Odwoanieprzypisudolnego"/>
          <w:rFonts w:ascii="Times New Roman" w:hAnsi="Times New Roman" w:cs="Times New Roman"/>
          <w:color w:val="1D1D1B"/>
          <w:sz w:val="24"/>
          <w:szCs w:val="24"/>
        </w:rPr>
        <w:footnoteReference w:id="2"/>
      </w:r>
      <w:r w:rsidRPr="006469E7">
        <w:rPr>
          <w:rFonts w:ascii="Times New Roman" w:hAnsi="Times New Roman" w:cs="Times New Roman"/>
          <w:color w:val="1D1D1B"/>
          <w:sz w:val="24"/>
          <w:szCs w:val="24"/>
        </w:rPr>
        <w:t>,</w:t>
      </w:r>
    </w:p>
    <w:p w14:paraId="2207D5F7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21A8240C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8. Nie przysługuje Pani/Panu:</w:t>
      </w:r>
    </w:p>
    <w:p w14:paraId="4A7BA67E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w związku z art. 17 ust. 3 lit. b, d lub e RODO prawo do usunięcia danych osobowych,</w:t>
      </w:r>
    </w:p>
    <w:p w14:paraId="034DCB42" w14:textId="113BAA55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prawo do przenoszenia danych osobowych, o którym mowa w art. 20 RODO,</w:t>
      </w:r>
      <w:r w:rsidR="00B60B7A">
        <w:rPr>
          <w:rFonts w:ascii="Times New Roman" w:hAnsi="Times New Roman" w:cs="Times New Roman"/>
          <w:sz w:val="24"/>
          <w:szCs w:val="24"/>
        </w:rPr>
        <w:t xml:space="preserve"> </w:t>
      </w:r>
      <w:r w:rsidRPr="006469E7">
        <w:rPr>
          <w:rFonts w:ascii="Times New Roman" w:hAnsi="Times New Roman" w:cs="Times New Roman"/>
          <w:color w:val="1D1D1B"/>
          <w:sz w:val="24"/>
          <w:szCs w:val="24"/>
        </w:rPr>
        <w:t>na podstawie art. 21 RODO prawo sprzeciwu, wobec przetwarzania danych osobowych, gdyż podstawą prawną przetwarzania Pani/Pana danych osobowych jest art. 6 ust. 1 lit. c RODO.</w:t>
      </w:r>
      <w:bookmarkStart w:id="1" w:name="sdfootnote1sym"/>
      <w:bookmarkStart w:id="2" w:name="sdfootnote2sym"/>
      <w:bookmarkEnd w:id="1"/>
      <w:bookmarkEnd w:id="2"/>
    </w:p>
    <w:sectPr w:rsidR="006E2A34" w:rsidRPr="006469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C9767" w14:textId="77777777" w:rsidR="00480546" w:rsidRDefault="00480546" w:rsidP="006E2A34">
      <w:pPr>
        <w:spacing w:after="0" w:line="240" w:lineRule="auto"/>
      </w:pPr>
      <w:r>
        <w:separator/>
      </w:r>
    </w:p>
  </w:endnote>
  <w:endnote w:type="continuationSeparator" w:id="0">
    <w:p w14:paraId="3F256960" w14:textId="77777777" w:rsidR="00480546" w:rsidRDefault="00480546" w:rsidP="006E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004838"/>
      <w:docPartObj>
        <w:docPartGallery w:val="Page Numbers (Bottom of Page)"/>
        <w:docPartUnique/>
      </w:docPartObj>
    </w:sdtPr>
    <w:sdtContent>
      <w:p w14:paraId="7C2F331E" w14:textId="6FFBE531" w:rsidR="00774E0D" w:rsidRDefault="00774E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8475448" w14:textId="77777777" w:rsidR="00534DA6" w:rsidRDefault="00534D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F6F27" w14:textId="77777777" w:rsidR="00480546" w:rsidRDefault="00480546" w:rsidP="006E2A34">
      <w:pPr>
        <w:spacing w:after="0" w:line="240" w:lineRule="auto"/>
      </w:pPr>
      <w:r>
        <w:separator/>
      </w:r>
    </w:p>
  </w:footnote>
  <w:footnote w:type="continuationSeparator" w:id="0">
    <w:p w14:paraId="309BF8EB" w14:textId="77777777" w:rsidR="00480546" w:rsidRDefault="00480546" w:rsidP="006E2A34">
      <w:pPr>
        <w:spacing w:after="0" w:line="240" w:lineRule="auto"/>
      </w:pPr>
      <w:r>
        <w:continuationSeparator/>
      </w:r>
    </w:p>
  </w:footnote>
  <w:footnote w:id="1">
    <w:p w14:paraId="6CB25144" w14:textId="77777777" w:rsidR="006E2A34" w:rsidRPr="003E5594" w:rsidRDefault="006E2A34" w:rsidP="006E2A3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E5594">
        <w:rPr>
          <w:rFonts w:ascii="Times New Roman" w:hAnsi="Times New Roman" w:cs="Times New Roman"/>
          <w:sz w:val="16"/>
          <w:szCs w:val="20"/>
        </w:rPr>
        <w:t>Wyjaśnienie: skorzystanie z prawa do sprostowania nie może skutkować zmianą wyniku postępowaniu o udzielenie zamówienia publicznego ani zmianą postanowień umowy w zakresie niezgodnym z ustawą Pzp oraz nie może naruszać integralności protokołu oraz jego załączników.</w:t>
      </w:r>
    </w:p>
  </w:footnote>
  <w:footnote w:id="2">
    <w:p w14:paraId="0FE4954B" w14:textId="77777777" w:rsidR="006E2A34" w:rsidRPr="003E5594" w:rsidRDefault="006E2A34" w:rsidP="006E2A3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E5594">
        <w:rPr>
          <w:rFonts w:ascii="Times New Roman" w:hAnsi="Times New Roman" w:cs="Times New Roman"/>
          <w:sz w:val="16"/>
          <w:szCs w:val="20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F400DD3" w14:textId="77777777" w:rsidR="006E2A34" w:rsidRDefault="006E2A34" w:rsidP="006E2A34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9B"/>
    <w:rsid w:val="00086BD2"/>
    <w:rsid w:val="00087EC9"/>
    <w:rsid w:val="000B5FA7"/>
    <w:rsid w:val="000C75EC"/>
    <w:rsid w:val="000D219F"/>
    <w:rsid w:val="000D648B"/>
    <w:rsid w:val="000E4C85"/>
    <w:rsid w:val="001B0ADC"/>
    <w:rsid w:val="002827FA"/>
    <w:rsid w:val="002C788F"/>
    <w:rsid w:val="002E05CC"/>
    <w:rsid w:val="0042674A"/>
    <w:rsid w:val="00426E13"/>
    <w:rsid w:val="004309D3"/>
    <w:rsid w:val="004567B0"/>
    <w:rsid w:val="00480546"/>
    <w:rsid w:val="004846E0"/>
    <w:rsid w:val="004B5EA6"/>
    <w:rsid w:val="004F74BD"/>
    <w:rsid w:val="00534DA6"/>
    <w:rsid w:val="00556439"/>
    <w:rsid w:val="00560F3E"/>
    <w:rsid w:val="00587B30"/>
    <w:rsid w:val="00593858"/>
    <w:rsid w:val="00621799"/>
    <w:rsid w:val="006469E7"/>
    <w:rsid w:val="00655E3C"/>
    <w:rsid w:val="006A3584"/>
    <w:rsid w:val="006A5F82"/>
    <w:rsid w:val="006E2A34"/>
    <w:rsid w:val="006F599B"/>
    <w:rsid w:val="00706CA7"/>
    <w:rsid w:val="00714692"/>
    <w:rsid w:val="00774E0D"/>
    <w:rsid w:val="007877CF"/>
    <w:rsid w:val="007D796D"/>
    <w:rsid w:val="00911EF6"/>
    <w:rsid w:val="00941151"/>
    <w:rsid w:val="00960DDA"/>
    <w:rsid w:val="00974918"/>
    <w:rsid w:val="009B254F"/>
    <w:rsid w:val="009B40A3"/>
    <w:rsid w:val="009F6197"/>
    <w:rsid w:val="00A767E1"/>
    <w:rsid w:val="00A9125A"/>
    <w:rsid w:val="00B013C9"/>
    <w:rsid w:val="00B01847"/>
    <w:rsid w:val="00B60B7A"/>
    <w:rsid w:val="00C10DEC"/>
    <w:rsid w:val="00C13E47"/>
    <w:rsid w:val="00C625C8"/>
    <w:rsid w:val="00DF16F1"/>
    <w:rsid w:val="00DF4DDE"/>
    <w:rsid w:val="00E06441"/>
    <w:rsid w:val="00E950F5"/>
    <w:rsid w:val="00F10A28"/>
    <w:rsid w:val="00F20BC4"/>
    <w:rsid w:val="00F4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1C15"/>
  <w15:chartTrackingRefBased/>
  <w15:docId w15:val="{91C42F55-B6EA-4C0C-8937-0E569020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10A28"/>
    <w:rPr>
      <w:b/>
      <w:bCs/>
    </w:rPr>
  </w:style>
  <w:style w:type="paragraph" w:styleId="Bezodstpw">
    <w:name w:val="No Spacing"/>
    <w:uiPriority w:val="1"/>
    <w:qFormat/>
    <w:rsid w:val="00F10A2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2A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2A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2A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877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DA6"/>
  </w:style>
  <w:style w:type="paragraph" w:styleId="Stopka">
    <w:name w:val="footer"/>
    <w:basedOn w:val="Normalny"/>
    <w:link w:val="StopkaZnak"/>
    <w:uiPriority w:val="99"/>
    <w:unhideWhenUsed/>
    <w:rsid w:val="0053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617BE-5CC3-409A-AD78-47214AA7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MOZK BEATA</dc:creator>
  <cp:keywords/>
  <dc:description/>
  <cp:lastModifiedBy>sylwia</cp:lastModifiedBy>
  <cp:revision>58</cp:revision>
  <dcterms:created xsi:type="dcterms:W3CDTF">2021-09-17T05:54:00Z</dcterms:created>
  <dcterms:modified xsi:type="dcterms:W3CDTF">2021-09-20T05:08:00Z</dcterms:modified>
</cp:coreProperties>
</file>