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E09" w:rsidRDefault="005975F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r w:rsidR="00352F09">
        <w:rPr>
          <w:rFonts w:ascii="Times New Roman" w:hAnsi="Times New Roman" w:cs="Times New Roman"/>
        </w:rPr>
        <w:t xml:space="preserve"> do zapytania ofertowego</w:t>
      </w:r>
      <w:r>
        <w:rPr>
          <w:rFonts w:ascii="Times New Roman" w:hAnsi="Times New Roman" w:cs="Times New Roman"/>
        </w:rPr>
        <w:t xml:space="preserve"> z dnia 13</w:t>
      </w:r>
      <w:r w:rsidR="0011741F">
        <w:rPr>
          <w:rFonts w:ascii="Times New Roman" w:hAnsi="Times New Roman" w:cs="Times New Roman"/>
        </w:rPr>
        <w:t xml:space="preserve"> grudnia 2016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5975FC" w:rsidRDefault="00124A92" w:rsidP="005975FC">
      <w:pPr>
        <w:jc w:val="both"/>
        <w:rPr>
          <w:bCs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5975FC" w:rsidRPr="00BE16E6">
        <w:rPr>
          <w:bCs/>
        </w:rPr>
        <w:t xml:space="preserve">konserwacji systemów sygnalizacji pożaru (SSP), </w:t>
      </w:r>
      <w:r w:rsidR="005975FC" w:rsidRPr="00BE16E6">
        <w:rPr>
          <w:sz w:val="22"/>
        </w:rPr>
        <w:t>telewizji przemysłowej (CCTV</w:t>
      </w:r>
      <w:r w:rsidR="005975FC">
        <w:rPr>
          <w:sz w:val="22"/>
        </w:rPr>
        <w:t>) oraz</w:t>
      </w:r>
      <w:r w:rsidR="005975FC" w:rsidRPr="00BE16E6">
        <w:rPr>
          <w:sz w:val="22"/>
        </w:rPr>
        <w:t xml:space="preserve"> sygnalizacji włamania i napadu (SSWiN)</w:t>
      </w:r>
      <w:r w:rsidR="005975FC">
        <w:rPr>
          <w:sz w:val="22"/>
        </w:rPr>
        <w:t xml:space="preserve"> </w:t>
      </w:r>
      <w:r w:rsidR="0011741F" w:rsidRPr="0011741F">
        <w:rPr>
          <w:bCs/>
        </w:rPr>
        <w:t>w Muzeum Okręgowym Ziemi Kaliskiej w Kaliszu i oddziałach</w:t>
      </w:r>
      <w:r w:rsidR="0011741F">
        <w:rPr>
          <w:bCs/>
        </w:rPr>
        <w:t xml:space="preserve"> 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11741F" w:rsidRDefault="0011741F" w:rsidP="0011741F">
      <w:pPr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387E09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11741F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490C89">
              <w:rPr>
                <w:bCs/>
                <w:sz w:val="22"/>
                <w:szCs w:val="22"/>
              </w:rPr>
              <w:t>L</w:t>
            </w:r>
            <w:r w:rsidR="00352F09" w:rsidRPr="00490C89">
              <w:rPr>
                <w:bCs/>
                <w:sz w:val="22"/>
                <w:szCs w:val="22"/>
              </w:rPr>
              <w:t>p</w:t>
            </w:r>
            <w:r w:rsidRPr="00490C8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490C89">
              <w:rPr>
                <w:rFonts w:ascii="Times New Roman" w:hAnsi="Times New Roman" w:cs="Times New Roman"/>
                <w:szCs w:val="22"/>
              </w:rPr>
              <w:t>Wyszczególnienie (lokalizacja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5975FC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Cena netto za przegląd</w:t>
            </w:r>
            <w:r w:rsidR="00EB7356">
              <w:rPr>
                <w:rFonts w:ascii="Times New Roman" w:hAnsi="Times New Roman" w:cs="Times New Roman"/>
                <w:szCs w:val="22"/>
              </w:rPr>
              <w:t xml:space="preserve"> (SSP, </w:t>
            </w:r>
            <w:r w:rsidR="00EB7356">
              <w:rPr>
                <w:rFonts w:ascii="Times New Roman" w:hAnsi="Times New Roman" w:cs="Times New Roman"/>
              </w:rPr>
              <w:t>SSWiN, CCTV</w:t>
            </w:r>
            <w:r w:rsidR="00EB73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EB7356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przeglądów</w:t>
            </w:r>
            <w:r w:rsidR="00352F09" w:rsidRPr="00490C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4E2C64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Łączna cena netto</w:t>
            </w:r>
          </w:p>
        </w:tc>
      </w:tr>
      <w:tr w:rsidR="00387E09" w:rsidRPr="00490C89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490C89">
              <w:rPr>
                <w:b/>
                <w:bCs/>
                <w:sz w:val="22"/>
                <w:szCs w:val="22"/>
              </w:rPr>
              <w:t xml:space="preserve">   4=kol. 2x3</w:t>
            </w:r>
          </w:p>
        </w:tc>
      </w:tr>
      <w:tr w:rsidR="00387E09" w:rsidRPr="00490C89">
        <w:trPr>
          <w:trHeight w:val="8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1.</w:t>
            </w:r>
          </w:p>
          <w:p w:rsidR="00387E09" w:rsidRPr="00490C89" w:rsidRDefault="00387E09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41F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 xml:space="preserve">Muzeum </w:t>
            </w:r>
            <w:r w:rsidR="0011741F" w:rsidRPr="00490C89">
              <w:rPr>
                <w:iCs/>
                <w:sz w:val="22"/>
                <w:szCs w:val="22"/>
              </w:rPr>
              <w:t xml:space="preserve">Okręgowego Ziemi Kaliskiej </w:t>
            </w:r>
          </w:p>
          <w:p w:rsidR="0011741F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Kościuszki 12</w:t>
            </w:r>
          </w:p>
          <w:p w:rsidR="00387E09" w:rsidRPr="00490C89" w:rsidRDefault="0011741F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 w:rsidP="005975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rPr>
                <w:sz w:val="22"/>
                <w:szCs w:val="22"/>
              </w:rPr>
            </w:pPr>
          </w:p>
          <w:p w:rsidR="00387E09" w:rsidRPr="00490C89" w:rsidRDefault="00EB7356" w:rsidP="00EB7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387E09" w:rsidRPr="00490C8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Oddział Litera</w:t>
            </w:r>
            <w:r w:rsidR="0011741F" w:rsidRPr="00490C89">
              <w:rPr>
                <w:sz w:val="22"/>
                <w:szCs w:val="22"/>
              </w:rPr>
              <w:t>cki</w:t>
            </w:r>
            <w:r w:rsidR="00C4307D" w:rsidRPr="00490C89">
              <w:rPr>
                <w:sz w:val="22"/>
                <w:szCs w:val="22"/>
              </w:rPr>
              <w:t xml:space="preserve"> </w:t>
            </w:r>
            <w:r w:rsidRPr="00490C89">
              <w:rPr>
                <w:sz w:val="22"/>
                <w:szCs w:val="22"/>
              </w:rPr>
              <w:t>Dwor</w:t>
            </w:r>
            <w:r w:rsidR="0011741F" w:rsidRPr="00490C89">
              <w:rPr>
                <w:sz w:val="22"/>
                <w:szCs w:val="22"/>
              </w:rPr>
              <w:t>ek Marii Dąbrowskiej w Russowie</w:t>
            </w:r>
          </w:p>
          <w:p w:rsidR="00C4307D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Russów 49</w:t>
            </w:r>
          </w:p>
          <w:p w:rsidR="0011741F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.</w:t>
            </w:r>
          </w:p>
          <w:p w:rsidR="00387E09" w:rsidRPr="00490C89" w:rsidRDefault="00EB7356" w:rsidP="00EB73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7D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Re</w:t>
            </w:r>
            <w:r w:rsidR="00C4307D" w:rsidRPr="00490C89">
              <w:rPr>
                <w:sz w:val="22"/>
                <w:szCs w:val="22"/>
              </w:rPr>
              <w:t>zerwat Archeologiczny w Kaliszu-Zawodziu</w:t>
            </w:r>
          </w:p>
          <w:p w:rsidR="00387E09" w:rsidRPr="00490C89" w:rsidRDefault="00352F09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ul. B. Pobożnego 87-105</w:t>
            </w:r>
          </w:p>
          <w:p w:rsidR="00C4307D" w:rsidRPr="00490C89" w:rsidRDefault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Default="00387E09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EB7356" w:rsidRPr="00490C89" w:rsidRDefault="00EB7356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7D" w:rsidRPr="00490C89" w:rsidRDefault="00C4307D" w:rsidP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Centrum Rysunku i Grafiki im. Tadeusza Kulisiewicza</w:t>
            </w:r>
          </w:p>
          <w:p w:rsidR="00387E09" w:rsidRPr="00490C89" w:rsidRDefault="00C4307D" w:rsidP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ul. Kolegialna 4</w:t>
            </w:r>
          </w:p>
          <w:p w:rsidR="00C4307D" w:rsidRPr="00490C89" w:rsidRDefault="00C4307D" w:rsidP="00C4307D">
            <w:pPr>
              <w:snapToGrid w:val="0"/>
              <w:rPr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Default="00387E09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EB7356" w:rsidRPr="00490C89" w:rsidRDefault="00EB7356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92" w:rsidRPr="00490C89" w:rsidRDefault="00352F09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Zespół Pałacowo-Parkowy w</w:t>
            </w:r>
            <w:r w:rsidR="00124A92" w:rsidRPr="00490C89">
              <w:rPr>
                <w:iCs/>
                <w:sz w:val="22"/>
                <w:szCs w:val="22"/>
              </w:rPr>
              <w:t xml:space="preserve"> Lewkowie</w:t>
            </w:r>
          </w:p>
          <w:p w:rsidR="00387E09" w:rsidRPr="00490C89" w:rsidRDefault="00124A92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iCs/>
                <w:sz w:val="22"/>
                <w:szCs w:val="22"/>
              </w:rPr>
              <w:t>ul. Kwiatkowska 6c</w:t>
            </w:r>
          </w:p>
          <w:p w:rsidR="00124A92" w:rsidRPr="00490C89" w:rsidRDefault="00124A92">
            <w:pPr>
              <w:snapToGrid w:val="0"/>
              <w:rPr>
                <w:iCs/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63-462 Lewków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Default="00387E09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EB7356" w:rsidRPr="00490C89" w:rsidRDefault="00EB7356" w:rsidP="00EB7356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 xml:space="preserve"> Razem poz. 1-5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52F0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490C89"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387E09" w:rsidRPr="00490C8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7E09" w:rsidRPr="00490C89" w:rsidRDefault="00220FA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Ogółem </w:t>
            </w:r>
            <w:r w:rsidR="00124A92" w:rsidRPr="00490C89">
              <w:rPr>
                <w:sz w:val="22"/>
                <w:szCs w:val="22"/>
              </w:rPr>
              <w:t>(</w:t>
            </w:r>
            <w:r w:rsidR="00352F09" w:rsidRPr="00490C89">
              <w:rPr>
                <w:sz w:val="22"/>
                <w:szCs w:val="22"/>
              </w:rPr>
              <w:t>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09" w:rsidRPr="00490C89" w:rsidRDefault="00387E09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52F09" w:rsidP="00124A92">
      <w:pPr>
        <w:spacing w:line="276" w:lineRule="auto"/>
      </w:pPr>
      <w:r w:rsidRPr="00124A92">
        <w:t>Termin wykonania zamówienia od 01.01.2017</w:t>
      </w:r>
      <w:r w:rsidR="00124A92" w:rsidRPr="00124A92">
        <w:t xml:space="preserve"> r.</w:t>
      </w:r>
      <w:r w:rsidRPr="00124A92">
        <w:t xml:space="preserve">  do 31.12.2017 r.</w:t>
      </w: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E09" w:rsidRDefault="00AA7AD0">
      <w:pPr>
        <w:jc w:val="right"/>
        <w:rPr>
          <w:sz w:val="18"/>
        </w:rPr>
      </w:pPr>
      <w:r>
        <w:rPr>
          <w:sz w:val="18"/>
        </w:rPr>
        <w:lastRenderedPageBreak/>
        <w:t>Załącznik nr 3</w:t>
      </w:r>
      <w:r w:rsidR="00352F09">
        <w:rPr>
          <w:sz w:val="18"/>
        </w:rPr>
        <w:t xml:space="preserve"> do zapytania ofertowego </w:t>
      </w:r>
      <w:r>
        <w:rPr>
          <w:sz w:val="18"/>
        </w:rPr>
        <w:t>z dnia 13</w:t>
      </w:r>
      <w:r w:rsidR="00124A92">
        <w:rPr>
          <w:sz w:val="18"/>
        </w:rPr>
        <w:t xml:space="preserve"> grudnia 2016</w:t>
      </w:r>
    </w:p>
    <w:p w:rsidR="00387E09" w:rsidRDefault="00387E09">
      <w:pPr>
        <w:jc w:val="right"/>
        <w:rPr>
          <w:sz w:val="18"/>
        </w:rPr>
      </w:pPr>
    </w:p>
    <w:p w:rsidR="00387E09" w:rsidRDefault="00387E09">
      <w:pPr>
        <w:jc w:val="right"/>
        <w:rPr>
          <w:sz w:val="18"/>
        </w:rPr>
      </w:pPr>
    </w:p>
    <w:p w:rsidR="00387E09" w:rsidRDefault="00352F09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387E09" w:rsidRDefault="00387E09">
      <w:pPr>
        <w:autoSpaceDE w:val="0"/>
        <w:jc w:val="center"/>
        <w:rPr>
          <w:b/>
          <w:bCs/>
          <w:szCs w:val="20"/>
        </w:rPr>
      </w:pPr>
    </w:p>
    <w:p w:rsidR="00387E09" w:rsidRDefault="00387E09">
      <w:pPr>
        <w:autoSpaceDE w:val="0"/>
        <w:rPr>
          <w:b/>
          <w:bCs/>
          <w:szCs w:val="20"/>
        </w:rPr>
      </w:pPr>
    </w:p>
    <w:p w:rsidR="00387E09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30000 euro na </w:t>
      </w:r>
      <w:r w:rsidR="00E0490D" w:rsidRPr="0011741F">
        <w:rPr>
          <w:bCs/>
        </w:rPr>
        <w:t xml:space="preserve">wykonanie usługi </w:t>
      </w:r>
      <w:r w:rsidR="00DE0CEE" w:rsidRPr="00BE16E6">
        <w:rPr>
          <w:bCs/>
        </w:rPr>
        <w:t xml:space="preserve">konserwacji systemów sygnalizacji pożaru (SSP), </w:t>
      </w:r>
      <w:r w:rsidR="00DE0CEE" w:rsidRPr="00BE16E6">
        <w:rPr>
          <w:sz w:val="22"/>
        </w:rPr>
        <w:t>telewizji przemysłowej (CCTV</w:t>
      </w:r>
      <w:r w:rsidR="00DE0CEE">
        <w:rPr>
          <w:sz w:val="22"/>
        </w:rPr>
        <w:t>) oraz</w:t>
      </w:r>
      <w:r w:rsidR="00DE0CEE" w:rsidRPr="00BE16E6">
        <w:rPr>
          <w:sz w:val="22"/>
        </w:rPr>
        <w:t xml:space="preserve"> sygnalizacji włamania i napadu (SSWiN)</w:t>
      </w:r>
      <w:r w:rsidR="00DE0CEE">
        <w:rPr>
          <w:sz w:val="22"/>
        </w:rPr>
        <w:t xml:space="preserve"> </w:t>
      </w:r>
      <w:r w:rsidR="00E0490D" w:rsidRPr="0011741F">
        <w:rPr>
          <w:bCs/>
        </w:rPr>
        <w:t>w Muzeum Okręgowym Ziemi Kaliskiej w Kaliszu i oddziałach</w:t>
      </w:r>
      <w:r w:rsidR="00E0490D">
        <w:rPr>
          <w:b/>
          <w:bCs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  <w:bookmarkStart w:id="0" w:name="_GoBack"/>
      <w:bookmarkEnd w:id="0"/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387E0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87E09" w:rsidRDefault="00E0490D" w:rsidP="00E0490D">
      <w:pPr>
        <w:jc w:val="right"/>
      </w:pPr>
      <w:r>
        <w:t>(podpis wykonawcy)</w:t>
      </w:r>
    </w:p>
    <w:p w:rsidR="00352F09" w:rsidRDefault="00352F09">
      <w:r>
        <w:t xml:space="preserve">                                                                                       /podpis/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42" w:rsidRDefault="00E33A42">
      <w:r>
        <w:separator/>
      </w:r>
    </w:p>
  </w:endnote>
  <w:endnote w:type="continuationSeparator" w:id="0">
    <w:p w:rsidR="00E33A42" w:rsidRDefault="00E3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F0026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F0026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09" w:rsidRDefault="00387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42" w:rsidRDefault="00E33A42">
      <w:r>
        <w:separator/>
      </w:r>
    </w:p>
  </w:footnote>
  <w:footnote w:type="continuationSeparator" w:id="0">
    <w:p w:rsidR="00E33A42" w:rsidRDefault="00E3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11741F"/>
    <w:rsid w:val="00124A92"/>
    <w:rsid w:val="00220FA3"/>
    <w:rsid w:val="002C5F5A"/>
    <w:rsid w:val="00352F09"/>
    <w:rsid w:val="00387E09"/>
    <w:rsid w:val="003E7416"/>
    <w:rsid w:val="00490C89"/>
    <w:rsid w:val="004E2C64"/>
    <w:rsid w:val="005975FC"/>
    <w:rsid w:val="00661DB0"/>
    <w:rsid w:val="008175D9"/>
    <w:rsid w:val="00AA7AD0"/>
    <w:rsid w:val="00C4307D"/>
    <w:rsid w:val="00DE0CEE"/>
    <w:rsid w:val="00E0490D"/>
    <w:rsid w:val="00E33A42"/>
    <w:rsid w:val="00EB7356"/>
    <w:rsid w:val="00E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598BE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 Kucharska</cp:lastModifiedBy>
  <cp:revision>9</cp:revision>
  <cp:lastPrinted>2016-12-07T08:38:00Z</cp:lastPrinted>
  <dcterms:created xsi:type="dcterms:W3CDTF">2016-12-12T16:25:00Z</dcterms:created>
  <dcterms:modified xsi:type="dcterms:W3CDTF">2016-12-12T16:32:00Z</dcterms:modified>
</cp:coreProperties>
</file>